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E0EE2" w14:textId="77777777" w:rsidR="00CD5388" w:rsidRDefault="00CD5388">
      <w:pPr>
        <w:rPr>
          <w:rFonts w:ascii="Times New Roman" w:hAnsi="Times New Roman" w:cs="Times New Roman"/>
          <w:color w:val="000000" w:themeColor="text1"/>
          <w:sz w:val="24"/>
          <w:szCs w:val="24"/>
          <w:u w:val="single"/>
        </w:rPr>
      </w:pPr>
    </w:p>
    <w:tbl>
      <w:tblPr>
        <w:tblW w:w="11458" w:type="dxa"/>
        <w:tblLayout w:type="fixed"/>
        <w:tblCellMar>
          <w:left w:w="115" w:type="dxa"/>
          <w:right w:w="115" w:type="dxa"/>
        </w:tblCellMar>
        <w:tblLook w:val="04A0" w:firstRow="1" w:lastRow="0" w:firstColumn="1" w:lastColumn="0" w:noHBand="0" w:noVBand="1"/>
      </w:tblPr>
      <w:tblGrid>
        <w:gridCol w:w="3600"/>
        <w:gridCol w:w="250"/>
        <w:gridCol w:w="7608"/>
      </w:tblGrid>
      <w:tr w:rsidR="00CD5388" w14:paraId="35EE6B35" w14:textId="77777777">
        <w:trPr>
          <w:trHeight w:val="2763"/>
        </w:trPr>
        <w:tc>
          <w:tcPr>
            <w:tcW w:w="3600" w:type="dxa"/>
            <w:shd w:val="clear" w:color="auto" w:fill="92D050"/>
            <w:vAlign w:val="bottom"/>
          </w:tcPr>
          <w:p w14:paraId="104DC94C" w14:textId="77777777" w:rsidR="00CD5388" w:rsidRDefault="00000000">
            <w:pPr>
              <w:tabs>
                <w:tab w:val="left" w:pos="990"/>
              </w:tabs>
              <w:spacing w:after="160" w:line="256"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u w:val="single"/>
              </w:rPr>
              <w:t>PERSONAL DETAILS:</w:t>
            </w:r>
          </w:p>
        </w:tc>
        <w:tc>
          <w:tcPr>
            <w:tcW w:w="250" w:type="dxa"/>
          </w:tcPr>
          <w:p w14:paraId="1330303E" w14:textId="77777777" w:rsidR="00CD5388" w:rsidRDefault="00CD5388">
            <w:pPr>
              <w:tabs>
                <w:tab w:val="left" w:pos="990"/>
              </w:tabs>
              <w:spacing w:after="160" w:line="256" w:lineRule="auto"/>
              <w:rPr>
                <w:rFonts w:ascii="Times New Roman" w:hAnsi="Times New Roman" w:cs="Times New Roman"/>
                <w:color w:val="000000" w:themeColor="text1"/>
                <w:sz w:val="24"/>
                <w:szCs w:val="24"/>
              </w:rPr>
            </w:pPr>
          </w:p>
        </w:tc>
        <w:tc>
          <w:tcPr>
            <w:tcW w:w="7608" w:type="dxa"/>
            <w:vAlign w:val="bottom"/>
          </w:tcPr>
          <w:p w14:paraId="3AB786E0" w14:textId="0E716B33" w:rsidR="00CD5388" w:rsidRDefault="008E1FCF">
            <w:pPr>
              <w:pStyle w:val="msonospacing0"/>
              <w:rPr>
                <w:rFonts w:ascii="Times New Roman" w:hAnsi="Times New Roman" w:hint="default"/>
                <w:b/>
                <w:bCs/>
                <w:i/>
                <w:iCs/>
                <w:sz w:val="28"/>
                <w:szCs w:val="28"/>
              </w:rPr>
            </w:pPr>
            <w:r>
              <w:rPr>
                <w:rFonts w:ascii="Times New Roman" w:hAnsi="Times New Roman" w:hint="default"/>
                <w:b/>
                <w:bCs/>
                <w:i/>
                <w:iCs/>
                <w:sz w:val="28"/>
                <w:szCs w:val="28"/>
              </w:rPr>
              <w:t xml:space="preserve">   </w:t>
            </w:r>
            <w:r w:rsidR="00000000">
              <w:rPr>
                <w:rFonts w:ascii="Times New Roman" w:hAnsi="Times New Roman" w:hint="default"/>
                <w:b/>
                <w:bCs/>
                <w:i/>
                <w:iCs/>
                <w:sz w:val="28"/>
                <w:szCs w:val="28"/>
              </w:rPr>
              <w:t>BHARATHI PRAKASH</w:t>
            </w:r>
          </w:p>
          <w:p w14:paraId="2DBE1CBD" w14:textId="613BF420" w:rsidR="00CD5388" w:rsidRDefault="008E1FCF">
            <w:pPr>
              <w:pStyle w:val="msonospacing0"/>
              <w:rPr>
                <w:rFonts w:ascii="Times New Roman" w:hAnsi="Times New Roman" w:hint="default"/>
                <w:b/>
                <w:bCs/>
                <w:i/>
                <w:iCs/>
                <w:sz w:val="28"/>
                <w:szCs w:val="28"/>
              </w:rPr>
            </w:pPr>
            <w:r>
              <w:rPr>
                <w:rFonts w:ascii="Times New Roman" w:hAnsi="Times New Roman" w:hint="default"/>
                <w:b/>
                <w:bCs/>
                <w:i/>
                <w:iCs/>
                <w:sz w:val="28"/>
                <w:szCs w:val="28"/>
              </w:rPr>
              <w:t xml:space="preserve">  </w:t>
            </w:r>
            <w:r w:rsidR="00000000">
              <w:rPr>
                <w:rFonts w:ascii="Times New Roman" w:hAnsi="Times New Roman" w:hint="default"/>
                <w:b/>
                <w:bCs/>
                <w:i/>
                <w:iCs/>
                <w:sz w:val="28"/>
                <w:szCs w:val="28"/>
              </w:rPr>
              <w:t>MANAGER - SALES &amp; BUISNESS DEVELOPMENT</w:t>
            </w:r>
          </w:p>
          <w:p w14:paraId="71613E92" w14:textId="77777777" w:rsidR="00CD5388" w:rsidRDefault="00CD5388">
            <w:pPr>
              <w:pStyle w:val="msonospacing0"/>
              <w:rPr>
                <w:rFonts w:ascii="Times New Roman" w:hAnsi="Times New Roman" w:hint="default"/>
                <w:b/>
                <w:bCs/>
                <w:sz w:val="28"/>
                <w:szCs w:val="28"/>
              </w:rPr>
            </w:pPr>
          </w:p>
          <w:p w14:paraId="3AAA64EB" w14:textId="77777777" w:rsidR="00CD5388" w:rsidRDefault="00000000">
            <w:pPr>
              <w:spacing w:after="160" w:line="256" w:lineRule="auto"/>
              <w:rPr>
                <w:rFonts w:ascii="Times New Roman" w:hAnsi="Times New Roman" w:cs="Times New Roman"/>
                <w:color w:val="000000" w:themeColor="text1"/>
                <w:sz w:val="24"/>
                <w:szCs w:val="24"/>
              </w:rPr>
            </w:pPr>
            <w:r>
              <w:rPr>
                <w:rFonts w:ascii="Times New Roman" w:eastAsia="Arial" w:hAnsi="Times New Roman" w:cs="Times New Roman"/>
                <w:b/>
                <w:bCs/>
                <w:color w:val="000000" w:themeColor="text1"/>
                <w:sz w:val="24"/>
                <w:szCs w:val="24"/>
                <w:shd w:val="clear" w:color="auto" w:fill="FFFFFF"/>
              </w:rPr>
              <w:t>Performance-oriented Sales Leader offering exceptional record of achievement over 12 + year career. Tenacious manager with strategic and analytical approach to solving problems, bringing in customers and accomplishing profit targets. Talented in identifying and capitalizing on emerging market trends and revenue opportunities.</w:t>
            </w:r>
          </w:p>
        </w:tc>
      </w:tr>
      <w:tr w:rsidR="00CD5388" w14:paraId="65D7281C" w14:textId="77777777">
        <w:tc>
          <w:tcPr>
            <w:tcW w:w="3600" w:type="dxa"/>
            <w:shd w:val="clear" w:color="auto" w:fill="92D050"/>
          </w:tcPr>
          <w:p w14:paraId="16938FF2" w14:textId="77777777" w:rsidR="00CD5388" w:rsidRDefault="00000000">
            <w:pPr>
              <w:spacing w:after="160" w:line="256"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Mobile.:</w:t>
            </w:r>
            <w:r>
              <w:rPr>
                <w:rFonts w:ascii="Times New Roman" w:hAnsi="Times New Roman" w:cs="Times New Roman"/>
                <w:b/>
                <w:color w:val="000000" w:themeColor="text1"/>
                <w:spacing w:val="-2"/>
                <w:sz w:val="24"/>
                <w:szCs w:val="24"/>
              </w:rPr>
              <w:t xml:space="preserve"> </w:t>
            </w:r>
            <w:r>
              <w:rPr>
                <w:rFonts w:ascii="Times New Roman" w:hAnsi="Times New Roman" w:cs="Times New Roman"/>
                <w:color w:val="000000" w:themeColor="text1"/>
                <w:sz w:val="24"/>
                <w:szCs w:val="24"/>
              </w:rPr>
              <w:t>+91</w:t>
            </w:r>
            <w:r>
              <w:rPr>
                <w:rFonts w:ascii="Times New Roman" w:hAnsi="Times New Roman" w:cs="Times New Roman"/>
                <w:color w:val="000000" w:themeColor="text1"/>
                <w:spacing w:val="1"/>
                <w:sz w:val="24"/>
                <w:szCs w:val="24"/>
              </w:rPr>
              <w:t xml:space="preserve"> </w:t>
            </w:r>
            <w:r>
              <w:rPr>
                <w:rFonts w:ascii="Times New Roman" w:hAnsi="Times New Roman" w:cs="Times New Roman"/>
                <w:color w:val="000000" w:themeColor="text1"/>
                <w:sz w:val="24"/>
                <w:szCs w:val="24"/>
              </w:rPr>
              <w:t>9003033242</w:t>
            </w:r>
          </w:p>
          <w:p w14:paraId="3605F987" w14:textId="77777777" w:rsidR="00CD5388" w:rsidRDefault="00000000">
            <w:pPr>
              <w:spacing w:after="160" w:line="256"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u w:val="single"/>
              </w:rPr>
              <w:t>E</w:t>
            </w:r>
            <w:r>
              <w:rPr>
                <w:rFonts w:ascii="Times New Roman" w:hAnsi="Times New Roman" w:cs="Times New Roman"/>
                <w:b/>
                <w:color w:val="000000" w:themeColor="text1"/>
                <w:spacing w:val="-2"/>
                <w:sz w:val="24"/>
                <w:szCs w:val="24"/>
                <w:u w:val="single"/>
              </w:rPr>
              <w:t xml:space="preserve"> </w:t>
            </w:r>
            <w:r>
              <w:rPr>
                <w:rFonts w:ascii="Times New Roman" w:hAnsi="Times New Roman" w:cs="Times New Roman"/>
                <w:b/>
                <w:color w:val="000000" w:themeColor="text1"/>
                <w:sz w:val="24"/>
                <w:szCs w:val="24"/>
                <w:u w:val="single"/>
              </w:rPr>
              <w:t>-</w:t>
            </w:r>
            <w:r>
              <w:rPr>
                <w:rFonts w:ascii="Times New Roman" w:hAnsi="Times New Roman" w:cs="Times New Roman"/>
                <w:b/>
                <w:color w:val="000000" w:themeColor="text1"/>
                <w:spacing w:val="-3"/>
                <w:sz w:val="24"/>
                <w:szCs w:val="24"/>
                <w:u w:val="single"/>
              </w:rPr>
              <w:t xml:space="preserve"> </w:t>
            </w:r>
            <w:r>
              <w:rPr>
                <w:rFonts w:ascii="Times New Roman" w:hAnsi="Times New Roman" w:cs="Times New Roman"/>
                <w:b/>
                <w:color w:val="000000" w:themeColor="text1"/>
                <w:sz w:val="24"/>
                <w:szCs w:val="24"/>
                <w:u w:val="single"/>
              </w:rPr>
              <w:t>Mail:</w:t>
            </w:r>
            <w:r>
              <w:rPr>
                <w:rFonts w:ascii="Times New Roman" w:hAnsi="Times New Roman" w:cs="Times New Roman"/>
                <w:b/>
                <w:color w:val="000000" w:themeColor="text1"/>
                <w:spacing w:val="-3"/>
                <w:sz w:val="24"/>
                <w:szCs w:val="24"/>
                <w:u w:val="single"/>
              </w:rPr>
              <w:t xml:space="preserve"> </w:t>
            </w:r>
            <w:hyperlink r:id="rId7" w:history="1">
              <w:r>
                <w:rPr>
                  <w:rStyle w:val="Hyperlink"/>
                  <w:rFonts w:ascii="Times New Roman" w:hAnsi="Times New Roman" w:cs="Times New Roman"/>
                  <w:color w:val="000000" w:themeColor="text1"/>
                  <w:sz w:val="24"/>
                  <w:szCs w:val="24"/>
                  <w:u w:val="none"/>
                </w:rPr>
                <w:t>Bharathiprakash7476@gmail.com</w:t>
              </w:r>
            </w:hyperlink>
          </w:p>
          <w:p w14:paraId="1E4275E1" w14:textId="77777777" w:rsidR="00CD5388" w:rsidRDefault="00000000">
            <w:pPr>
              <w:spacing w:after="160" w:line="256" w:lineRule="auto"/>
              <w:rPr>
                <w:rFonts w:ascii="Times New Roman" w:hAnsi="Times New Roman" w:cs="Times New Roman"/>
                <w:color w:val="000000" w:themeColor="text1"/>
                <w:sz w:val="24"/>
                <w:szCs w:val="24"/>
              </w:rPr>
            </w:pPr>
            <w:proofErr w:type="spellStart"/>
            <w:r>
              <w:rPr>
                <w:rFonts w:ascii="Times New Roman" w:hAnsi="Times New Roman" w:cs="Times New Roman"/>
                <w:b/>
                <w:color w:val="000000" w:themeColor="text1"/>
                <w:sz w:val="24"/>
                <w:szCs w:val="24"/>
                <w:u w:val="single"/>
              </w:rPr>
              <w:t>Linkedin</w:t>
            </w:r>
            <w:proofErr w:type="spellEnd"/>
            <w:r>
              <w:rPr>
                <w:rFonts w:ascii="Times New Roman" w:hAnsi="Times New Roman" w:cs="Times New Roman"/>
                <w:b/>
                <w:color w:val="000000" w:themeColor="text1"/>
                <w:sz w:val="24"/>
                <w:szCs w:val="24"/>
                <w:u w:val="single"/>
              </w:rPr>
              <w:t xml:space="preserve"> : </w:t>
            </w:r>
            <w:hyperlink r:id="rId8" w:history="1">
              <w:r>
                <w:rPr>
                  <w:rStyle w:val="Hyperlink"/>
                  <w:rFonts w:ascii="Times New Roman" w:hAnsi="Times New Roman" w:cs="Times New Roman"/>
                  <w:color w:val="000000" w:themeColor="text1"/>
                  <w:sz w:val="24"/>
                  <w:szCs w:val="24"/>
                  <w:u w:val="none"/>
                </w:rPr>
                <w:t>https://www.linkedin.com/in/bharathi-prakash-a81580120/</w:t>
              </w:r>
            </w:hyperlink>
          </w:p>
          <w:p w14:paraId="76B0F74D" w14:textId="77777777" w:rsidR="00CD5388" w:rsidRDefault="00000000">
            <w:pPr>
              <w:spacing w:after="160" w:line="256" w:lineRule="auto"/>
              <w:rPr>
                <w:rFonts w:ascii="Times New Roman" w:hAnsi="Times New Roman" w:cs="Times New Roman"/>
                <w:b/>
                <w:bCs/>
                <w:color w:val="000000" w:themeColor="text1"/>
                <w:sz w:val="24"/>
                <w:szCs w:val="24"/>
                <w:u w:val="single"/>
              </w:rPr>
            </w:pPr>
            <w:r>
              <w:rPr>
                <w:rStyle w:val="Hyperlink"/>
                <w:rFonts w:ascii="Times New Roman" w:hAnsi="Times New Roman" w:cs="Times New Roman"/>
                <w:b/>
                <w:bCs/>
                <w:color w:val="000000" w:themeColor="text1"/>
                <w:sz w:val="24"/>
                <w:szCs w:val="24"/>
              </w:rPr>
              <w:t>Educational Details :</w:t>
            </w:r>
          </w:p>
          <w:p w14:paraId="7E0C3882" w14:textId="77777777" w:rsidR="00CD5388" w:rsidRDefault="00000000">
            <w:pPr>
              <w:spacing w:after="160"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BCA</w:t>
            </w:r>
            <w:r>
              <w:rPr>
                <w:rFonts w:ascii="Times New Roman" w:hAnsi="Times New Roman" w:cs="Times New Roman"/>
                <w:color w:val="000000" w:themeColor="text1"/>
                <w:sz w:val="24"/>
                <w:szCs w:val="24"/>
              </w:rPr>
              <w:br/>
              <w:t>Annamalai University (Distance Education), Tamil Nadu, India</w:t>
            </w:r>
          </w:p>
          <w:p w14:paraId="35E0D707" w14:textId="77777777" w:rsidR="00CD5388" w:rsidRDefault="00000000">
            <w:pPr>
              <w:spacing w:after="160"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Diploma in</w:t>
            </w:r>
            <w:r>
              <w:rPr>
                <w:rFonts w:ascii="Times New Roman" w:hAnsi="Times New Roman" w:cs="Times New Roman"/>
                <w:color w:val="000000" w:themeColor="text1"/>
                <w:sz w:val="24"/>
                <w:szCs w:val="24"/>
              </w:rPr>
              <w:br/>
              <w:t>Computer Applications from CSC, Tamil Nadu, India, with Honors</w:t>
            </w:r>
          </w:p>
          <w:p w14:paraId="0DA5EE81" w14:textId="77777777" w:rsidR="00CD5388" w:rsidRDefault="00000000">
            <w:pPr>
              <w:spacing w:after="160"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Diploma in</w:t>
            </w:r>
            <w:r>
              <w:rPr>
                <w:rFonts w:ascii="Times New Roman" w:hAnsi="Times New Roman" w:cs="Times New Roman"/>
                <w:color w:val="000000" w:themeColor="text1"/>
                <w:sz w:val="24"/>
                <w:szCs w:val="24"/>
              </w:rPr>
              <w:br/>
              <w:t>Advance Software Technology from CSC, Tamil Nadu, India</w:t>
            </w:r>
            <w:r>
              <w:rPr>
                <w:rFonts w:ascii="Times New Roman" w:hAnsi="Times New Roman" w:cs="Times New Roman"/>
                <w:color w:val="000000" w:themeColor="text1"/>
                <w:sz w:val="24"/>
                <w:szCs w:val="24"/>
              </w:rPr>
              <w:cr/>
            </w:r>
          </w:p>
          <w:p w14:paraId="31BB7EDD" w14:textId="77777777" w:rsidR="00CD5388" w:rsidRDefault="00000000">
            <w:pPr>
              <w:numPr>
                <w:ilvl w:val="0"/>
                <w:numId w:val="1"/>
              </w:numPr>
              <w:spacing w:after="160" w:line="256" w:lineRule="auto"/>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Skills:</w:t>
            </w:r>
          </w:p>
          <w:p w14:paraId="00FEC060" w14:textId="77777777" w:rsidR="00CD5388" w:rsidRDefault="00000000">
            <w:pPr>
              <w:pStyle w:val="ListParagraph"/>
              <w:spacing w:after="160" w:line="256" w:lineRule="auto"/>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IT Sales</w:t>
            </w:r>
            <w:r>
              <w:rPr>
                <w:rFonts w:ascii="Times New Roman" w:hAnsi="Times New Roman" w:cs="Times New Roman"/>
                <w:color w:val="000000" w:themeColor="text1"/>
                <w:sz w:val="24"/>
                <w:szCs w:val="24"/>
              </w:rPr>
              <w:cr/>
              <w:t>• Cloud Sales</w:t>
            </w:r>
            <w:r>
              <w:rPr>
                <w:rFonts w:ascii="Times New Roman" w:hAnsi="Times New Roman" w:cs="Times New Roman"/>
                <w:color w:val="000000" w:themeColor="text1"/>
                <w:sz w:val="24"/>
                <w:szCs w:val="24"/>
              </w:rPr>
              <w:cr/>
              <w:t>• Channel Sales</w:t>
            </w:r>
            <w:r>
              <w:rPr>
                <w:rFonts w:ascii="Times New Roman" w:hAnsi="Times New Roman" w:cs="Times New Roman"/>
                <w:color w:val="000000" w:themeColor="text1"/>
                <w:sz w:val="24"/>
                <w:szCs w:val="24"/>
              </w:rPr>
              <w:cr/>
              <w:t xml:space="preserve">• Channel Partnership, </w:t>
            </w:r>
            <w:r>
              <w:rPr>
                <w:rFonts w:ascii="Times New Roman" w:hAnsi="Times New Roman" w:cs="Times New Roman"/>
                <w:color w:val="000000" w:themeColor="text1"/>
                <w:sz w:val="24"/>
                <w:szCs w:val="24"/>
              </w:rPr>
              <w:cr/>
              <w:t xml:space="preserve">• SaaS Product Sales </w:t>
            </w:r>
            <w:r>
              <w:rPr>
                <w:rFonts w:ascii="Times New Roman" w:hAnsi="Times New Roman" w:cs="Times New Roman"/>
                <w:color w:val="000000" w:themeColor="text1"/>
                <w:sz w:val="24"/>
                <w:szCs w:val="24"/>
              </w:rPr>
              <w:cr/>
              <w:t>• ERP Sales</w:t>
            </w:r>
            <w:r>
              <w:rPr>
                <w:rFonts w:ascii="Times New Roman" w:hAnsi="Times New Roman" w:cs="Times New Roman"/>
                <w:color w:val="000000" w:themeColor="text1"/>
                <w:sz w:val="24"/>
                <w:szCs w:val="24"/>
              </w:rPr>
              <w:cr/>
              <w:t>• HRMS Tech</w:t>
            </w:r>
            <w:r>
              <w:rPr>
                <w:rFonts w:ascii="Times New Roman" w:hAnsi="Times New Roman" w:cs="Times New Roman"/>
                <w:color w:val="000000" w:themeColor="text1"/>
                <w:sz w:val="24"/>
                <w:szCs w:val="24"/>
              </w:rPr>
              <w:cr/>
              <w:t>• Business Development</w:t>
            </w:r>
            <w:r>
              <w:rPr>
                <w:rFonts w:ascii="Times New Roman" w:hAnsi="Times New Roman" w:cs="Times New Roman"/>
                <w:color w:val="000000" w:themeColor="text1"/>
                <w:sz w:val="24"/>
                <w:szCs w:val="24"/>
              </w:rPr>
              <w:cr/>
              <w:t>• End to End Sales</w:t>
            </w:r>
            <w:r>
              <w:rPr>
                <w:rFonts w:ascii="Times New Roman" w:hAnsi="Times New Roman" w:cs="Times New Roman"/>
                <w:color w:val="000000" w:themeColor="text1"/>
                <w:sz w:val="24"/>
                <w:szCs w:val="24"/>
              </w:rPr>
              <w:cr/>
              <w:t>• Account Manager,</w:t>
            </w:r>
            <w:r>
              <w:rPr>
                <w:rFonts w:ascii="Times New Roman" w:hAnsi="Times New Roman" w:cs="Times New Roman"/>
                <w:color w:val="000000" w:themeColor="text1"/>
                <w:sz w:val="24"/>
                <w:szCs w:val="24"/>
              </w:rPr>
              <w:cr/>
              <w:t>• Sales Management</w:t>
            </w:r>
          </w:p>
          <w:p w14:paraId="4826DF6B" w14:textId="77777777" w:rsidR="00CD5388" w:rsidRDefault="00000000">
            <w:pPr>
              <w:pStyle w:val="ListParagraph"/>
              <w:spacing w:after="160" w:line="256" w:lineRule="auto"/>
              <w:ind w:left="0"/>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Sales </w:t>
            </w:r>
            <w:proofErr w:type="spellStart"/>
            <w:r>
              <w:rPr>
                <w:rFonts w:ascii="Times New Roman" w:hAnsi="Times New Roman" w:cs="Times New Roman"/>
                <w:color w:val="000000" w:themeColor="text1"/>
                <w:sz w:val="24"/>
                <w:szCs w:val="24"/>
              </w:rPr>
              <w:t>andMarketing</w:t>
            </w:r>
            <w:proofErr w:type="spellEnd"/>
            <w:r>
              <w:rPr>
                <w:rFonts w:ascii="Times New Roman" w:hAnsi="Times New Roman" w:cs="Times New Roman"/>
                <w:color w:val="000000" w:themeColor="text1"/>
                <w:sz w:val="24"/>
                <w:szCs w:val="24"/>
              </w:rPr>
              <w:t xml:space="preserve"> Strategies</w:t>
            </w:r>
            <w:r>
              <w:rPr>
                <w:rFonts w:ascii="Times New Roman" w:hAnsi="Times New Roman" w:cs="Times New Roman"/>
                <w:color w:val="000000" w:themeColor="text1"/>
                <w:sz w:val="24"/>
                <w:szCs w:val="24"/>
              </w:rPr>
              <w:cr/>
              <w:t>• Team Management</w:t>
            </w:r>
            <w:r>
              <w:rPr>
                <w:rFonts w:ascii="Times New Roman" w:hAnsi="Times New Roman" w:cs="Times New Roman"/>
                <w:color w:val="000000" w:themeColor="text1"/>
                <w:sz w:val="24"/>
                <w:szCs w:val="24"/>
              </w:rPr>
              <w:cr/>
            </w:r>
            <w:r>
              <w:rPr>
                <w:rFonts w:ascii="Times New Roman" w:hAnsi="Times New Roman" w:cs="Times New Roman"/>
                <w:color w:val="000000" w:themeColor="text1"/>
                <w:sz w:val="24"/>
                <w:szCs w:val="24"/>
              </w:rPr>
              <w:lastRenderedPageBreak/>
              <w:cr/>
            </w:r>
          </w:p>
          <w:p w14:paraId="1655DCB9" w14:textId="77777777" w:rsidR="00CD5388" w:rsidRDefault="00CD5388">
            <w:pPr>
              <w:autoSpaceDE w:val="0"/>
              <w:autoSpaceDN w:val="0"/>
              <w:adjustRightInd w:val="0"/>
              <w:spacing w:after="160" w:line="256" w:lineRule="auto"/>
              <w:rPr>
                <w:rFonts w:ascii="Times New Roman" w:hAnsi="Times New Roman" w:cs="Times New Roman"/>
                <w:b/>
                <w:bCs/>
                <w:color w:val="000000" w:themeColor="text1"/>
                <w:sz w:val="24"/>
                <w:szCs w:val="24"/>
                <w:u w:val="single"/>
                <w:lang w:val="en-IN"/>
              </w:rPr>
            </w:pPr>
          </w:p>
          <w:p w14:paraId="770163C5" w14:textId="77777777" w:rsidR="00CD5388" w:rsidRDefault="00000000">
            <w:pPr>
              <w:autoSpaceDE w:val="0"/>
              <w:autoSpaceDN w:val="0"/>
              <w:adjustRightInd w:val="0"/>
              <w:spacing w:after="160" w:line="256" w:lineRule="auto"/>
              <w:rPr>
                <w:rFonts w:ascii="Times New Roman" w:hAnsi="Times New Roman" w:cs="Times New Roman"/>
                <w:b/>
                <w:bCs/>
                <w:color w:val="000000" w:themeColor="text1"/>
                <w:sz w:val="24"/>
                <w:szCs w:val="24"/>
                <w:u w:val="single"/>
                <w:lang w:val="en-IN"/>
              </w:rPr>
            </w:pPr>
            <w:r>
              <w:rPr>
                <w:rFonts w:ascii="Times New Roman" w:hAnsi="Times New Roman" w:cs="Times New Roman"/>
                <w:b/>
                <w:bCs/>
                <w:color w:val="000000" w:themeColor="text1"/>
                <w:sz w:val="24"/>
                <w:szCs w:val="24"/>
                <w:u w:val="single"/>
                <w:lang w:val="en-IN"/>
              </w:rPr>
              <w:t>Computer Proficiency:</w:t>
            </w:r>
          </w:p>
          <w:p w14:paraId="0B5D701C" w14:textId="77777777" w:rsidR="00CD5388" w:rsidRDefault="00CD5388">
            <w:pPr>
              <w:autoSpaceDE w:val="0"/>
              <w:autoSpaceDN w:val="0"/>
              <w:adjustRightInd w:val="0"/>
              <w:spacing w:after="160" w:line="256" w:lineRule="auto"/>
              <w:rPr>
                <w:rFonts w:ascii="Times New Roman" w:hAnsi="Times New Roman" w:cs="Times New Roman"/>
                <w:color w:val="000000" w:themeColor="text1"/>
                <w:sz w:val="24"/>
                <w:szCs w:val="24"/>
                <w:lang w:val="en-IN"/>
              </w:rPr>
            </w:pPr>
          </w:p>
          <w:p w14:paraId="1AA2993F" w14:textId="77777777" w:rsidR="00CD5388" w:rsidRDefault="00000000">
            <w:pPr>
              <w:numPr>
                <w:ilvl w:val="0"/>
                <w:numId w:val="1"/>
              </w:numPr>
              <w:autoSpaceDE w:val="0"/>
              <w:autoSpaceDN w:val="0"/>
              <w:adjustRightInd w:val="0"/>
              <w:spacing w:after="305"/>
              <w:rPr>
                <w:rFonts w:ascii="Times New Roman" w:hAnsi="Times New Roman" w:cs="Times New Roman"/>
                <w:color w:val="000000" w:themeColor="text1"/>
                <w:sz w:val="24"/>
                <w:szCs w:val="24"/>
                <w:lang w:val="en-IN"/>
              </w:rPr>
            </w:pPr>
            <w:r>
              <w:rPr>
                <w:rFonts w:ascii="Times New Roman" w:hAnsi="Times New Roman" w:cs="Times New Roman"/>
                <w:color w:val="000000" w:themeColor="text1"/>
                <w:sz w:val="24"/>
                <w:szCs w:val="24"/>
                <w:lang w:val="en-IN"/>
              </w:rPr>
              <w:t xml:space="preserve">Proficiency in Windows </w:t>
            </w:r>
          </w:p>
          <w:p w14:paraId="6ADDCCC4" w14:textId="77777777" w:rsidR="00CD5388" w:rsidRDefault="00000000">
            <w:pPr>
              <w:numPr>
                <w:ilvl w:val="0"/>
                <w:numId w:val="1"/>
              </w:numPr>
              <w:autoSpaceDE w:val="0"/>
              <w:autoSpaceDN w:val="0"/>
              <w:adjustRightInd w:val="0"/>
              <w:spacing w:after="305"/>
              <w:rPr>
                <w:rFonts w:ascii="Times New Roman" w:hAnsi="Times New Roman" w:cs="Times New Roman"/>
                <w:color w:val="000000" w:themeColor="text1"/>
                <w:sz w:val="24"/>
                <w:szCs w:val="24"/>
                <w:lang w:val="en-IN"/>
              </w:rPr>
            </w:pPr>
            <w:r>
              <w:rPr>
                <w:rFonts w:ascii="Times New Roman" w:hAnsi="Times New Roman" w:cs="Times New Roman"/>
                <w:color w:val="000000" w:themeColor="text1"/>
                <w:sz w:val="24"/>
                <w:szCs w:val="24"/>
                <w:lang w:val="en-IN"/>
              </w:rPr>
              <w:t>Communication tools like Google Meet, Zoom, Skype</w:t>
            </w:r>
          </w:p>
          <w:p w14:paraId="5A0574F6" w14:textId="77777777" w:rsidR="00CD5388" w:rsidRDefault="00000000">
            <w:pPr>
              <w:numPr>
                <w:ilvl w:val="0"/>
                <w:numId w:val="1"/>
              </w:numPr>
              <w:autoSpaceDE w:val="0"/>
              <w:autoSpaceDN w:val="0"/>
              <w:adjustRightInd w:val="0"/>
              <w:spacing w:after="305"/>
              <w:rPr>
                <w:rFonts w:ascii="Times New Roman" w:hAnsi="Times New Roman" w:cs="Times New Roman"/>
                <w:color w:val="000000" w:themeColor="text1"/>
                <w:sz w:val="24"/>
                <w:szCs w:val="24"/>
                <w:lang w:val="en-IN"/>
              </w:rPr>
            </w:pPr>
            <w:r>
              <w:rPr>
                <w:rFonts w:ascii="Times New Roman" w:hAnsi="Times New Roman" w:cs="Times New Roman"/>
                <w:color w:val="000000" w:themeColor="text1"/>
                <w:sz w:val="24"/>
                <w:szCs w:val="24"/>
                <w:lang w:val="en-IN"/>
              </w:rPr>
              <w:t>Data Presentation –MS Office</w:t>
            </w:r>
          </w:p>
          <w:p w14:paraId="1E64E1A7" w14:textId="77777777" w:rsidR="00CD5388" w:rsidRDefault="00000000">
            <w:pPr>
              <w:numPr>
                <w:ilvl w:val="0"/>
                <w:numId w:val="1"/>
              </w:numPr>
              <w:autoSpaceDE w:val="0"/>
              <w:autoSpaceDN w:val="0"/>
              <w:adjustRightInd w:val="0"/>
              <w:spacing w:after="305"/>
              <w:rPr>
                <w:rFonts w:ascii="Times New Roman" w:hAnsi="Times New Roman" w:cs="Times New Roman"/>
                <w:color w:val="000000" w:themeColor="text1"/>
                <w:sz w:val="24"/>
                <w:szCs w:val="24"/>
                <w:lang w:val="en-IN"/>
              </w:rPr>
            </w:pPr>
            <w:r>
              <w:rPr>
                <w:rFonts w:ascii="Times New Roman" w:hAnsi="Times New Roman" w:cs="Times New Roman"/>
                <w:color w:val="000000" w:themeColor="text1"/>
                <w:sz w:val="24"/>
                <w:szCs w:val="24"/>
                <w:lang w:val="en-IN"/>
              </w:rPr>
              <w:t xml:space="preserve">Lead Prospecting tools like Sales Navigator, Seamless.AI , Apollo, Zoom Info  etc </w:t>
            </w:r>
          </w:p>
          <w:p w14:paraId="1F3186CE" w14:textId="77777777" w:rsidR="00CD5388" w:rsidRDefault="00000000">
            <w:pPr>
              <w:numPr>
                <w:ilvl w:val="0"/>
                <w:numId w:val="1"/>
              </w:numPr>
              <w:autoSpaceDE w:val="0"/>
              <w:autoSpaceDN w:val="0"/>
              <w:adjustRightInd w:val="0"/>
              <w:spacing w:after="160"/>
              <w:rPr>
                <w:rFonts w:ascii="Times New Roman" w:hAnsi="Times New Roman" w:cs="Times New Roman"/>
                <w:color w:val="000000" w:themeColor="text1"/>
                <w:sz w:val="24"/>
                <w:szCs w:val="24"/>
                <w:lang w:val="en-IN"/>
              </w:rPr>
            </w:pPr>
            <w:r>
              <w:rPr>
                <w:rFonts w:ascii="Times New Roman" w:hAnsi="Times New Roman" w:cs="Times New Roman"/>
                <w:color w:val="000000" w:themeColor="text1"/>
                <w:sz w:val="24"/>
                <w:szCs w:val="24"/>
                <w:lang w:val="en-IN"/>
              </w:rPr>
              <w:t xml:space="preserve">CRMs –Salesforce, Pipedrive, </w:t>
            </w:r>
            <w:proofErr w:type="spellStart"/>
            <w:r>
              <w:rPr>
                <w:rFonts w:ascii="Times New Roman" w:hAnsi="Times New Roman" w:cs="Times New Roman"/>
                <w:color w:val="000000" w:themeColor="text1"/>
                <w:sz w:val="24"/>
                <w:szCs w:val="24"/>
                <w:lang w:val="en-IN"/>
              </w:rPr>
              <w:t>Bitrix</w:t>
            </w:r>
            <w:proofErr w:type="spellEnd"/>
            <w:r>
              <w:rPr>
                <w:rFonts w:ascii="Times New Roman" w:hAnsi="Times New Roman" w:cs="Times New Roman"/>
                <w:color w:val="000000" w:themeColor="text1"/>
                <w:sz w:val="24"/>
                <w:szCs w:val="24"/>
                <w:lang w:val="en-IN"/>
              </w:rPr>
              <w:t>, Notion</w:t>
            </w:r>
          </w:p>
          <w:p w14:paraId="4A0D5D15" w14:textId="77777777" w:rsidR="00CD5388" w:rsidRDefault="00CD5388">
            <w:pPr>
              <w:autoSpaceDE w:val="0"/>
              <w:autoSpaceDN w:val="0"/>
              <w:adjustRightInd w:val="0"/>
              <w:spacing w:after="160" w:line="256" w:lineRule="auto"/>
              <w:rPr>
                <w:rFonts w:ascii="Times New Roman" w:hAnsi="Times New Roman" w:cs="Times New Roman"/>
                <w:color w:val="000000" w:themeColor="text1"/>
                <w:sz w:val="24"/>
                <w:szCs w:val="24"/>
                <w:lang w:val="en-IN"/>
              </w:rPr>
            </w:pPr>
          </w:p>
          <w:p w14:paraId="7DB8DD12" w14:textId="77777777" w:rsidR="00CD5388" w:rsidRDefault="00000000">
            <w:pPr>
              <w:autoSpaceDE w:val="0"/>
              <w:autoSpaceDN w:val="0"/>
              <w:adjustRightInd w:val="0"/>
              <w:spacing w:after="160" w:line="256" w:lineRule="auto"/>
              <w:rPr>
                <w:rFonts w:ascii="Times New Roman" w:hAnsi="Times New Roman" w:cs="Times New Roman"/>
                <w:color w:val="000000" w:themeColor="text1"/>
                <w:sz w:val="24"/>
                <w:szCs w:val="24"/>
                <w:u w:val="single"/>
              </w:rPr>
            </w:pPr>
            <w:r>
              <w:rPr>
                <w:rFonts w:ascii="Times New Roman" w:hAnsi="Times New Roman" w:cs="Times New Roman"/>
                <w:b/>
                <w:bCs/>
                <w:color w:val="000000" w:themeColor="text1"/>
                <w:sz w:val="24"/>
                <w:szCs w:val="24"/>
                <w:u w:val="single"/>
                <w:lang w:val="en-IN"/>
              </w:rPr>
              <w:t>Languages</w:t>
            </w:r>
            <w:r>
              <w:rPr>
                <w:rFonts w:ascii="Times New Roman" w:hAnsi="Times New Roman" w:cs="Times New Roman"/>
                <w:b/>
                <w:bCs/>
                <w:color w:val="000000" w:themeColor="text1"/>
                <w:sz w:val="24"/>
                <w:szCs w:val="24"/>
                <w:u w:val="single"/>
              </w:rPr>
              <w:t>:</w:t>
            </w:r>
          </w:p>
          <w:p w14:paraId="3805F1B4" w14:textId="77777777" w:rsidR="00CD5388" w:rsidRDefault="00000000">
            <w:pPr>
              <w:numPr>
                <w:ilvl w:val="0"/>
                <w:numId w:val="1"/>
              </w:numPr>
              <w:autoSpaceDE w:val="0"/>
              <w:autoSpaceDN w:val="0"/>
              <w:adjustRightInd w:val="0"/>
              <w:spacing w:after="160" w:line="256" w:lineRule="auto"/>
              <w:rPr>
                <w:rFonts w:ascii="Times New Roman" w:hAnsi="Times New Roman" w:cs="Times New Roman"/>
                <w:b/>
                <w:bCs/>
                <w:color w:val="000000" w:themeColor="text1"/>
                <w:sz w:val="24"/>
                <w:szCs w:val="24"/>
                <w:lang w:val="en-IN"/>
              </w:rPr>
            </w:pPr>
            <w:r>
              <w:rPr>
                <w:rFonts w:ascii="Times New Roman" w:hAnsi="Times New Roman" w:cs="Times New Roman"/>
                <w:b/>
                <w:bCs/>
                <w:color w:val="000000" w:themeColor="text1"/>
                <w:sz w:val="24"/>
                <w:szCs w:val="24"/>
                <w:lang w:val="en-IN"/>
              </w:rPr>
              <w:t>Speaking</w:t>
            </w:r>
            <w:r>
              <w:rPr>
                <w:rFonts w:ascii="Times New Roman" w:hAnsi="Times New Roman" w:cs="Times New Roman"/>
                <w:b/>
                <w:bCs/>
                <w:color w:val="000000" w:themeColor="text1"/>
                <w:sz w:val="24"/>
                <w:szCs w:val="24"/>
              </w:rPr>
              <w:t>:</w:t>
            </w:r>
          </w:p>
          <w:p w14:paraId="57164B19" w14:textId="77777777" w:rsidR="00CD5388" w:rsidRDefault="00000000">
            <w:pPr>
              <w:pStyle w:val="ListParagraph"/>
              <w:autoSpaceDE w:val="0"/>
              <w:autoSpaceDN w:val="0"/>
              <w:adjustRightInd w:val="0"/>
              <w:spacing w:after="160" w:line="256" w:lineRule="auto"/>
              <w:ind w:left="0"/>
              <w:rPr>
                <w:rFonts w:ascii="Times New Roman" w:hAnsi="Times New Roman" w:cs="Times New Roman"/>
                <w:color w:val="000000" w:themeColor="text1"/>
                <w:sz w:val="24"/>
                <w:szCs w:val="24"/>
                <w:lang w:val="en-IN"/>
              </w:rPr>
            </w:pPr>
            <w:r>
              <w:rPr>
                <w:rFonts w:ascii="Times New Roman" w:hAnsi="Times New Roman" w:cs="Times New Roman"/>
                <w:color w:val="000000" w:themeColor="text1"/>
                <w:sz w:val="24"/>
                <w:szCs w:val="24"/>
                <w:lang w:val="en-IN"/>
              </w:rPr>
              <w:t xml:space="preserve">Telugu   </w:t>
            </w:r>
          </w:p>
          <w:p w14:paraId="0D4BED94" w14:textId="77777777" w:rsidR="00CD5388" w:rsidRDefault="00000000">
            <w:pPr>
              <w:pStyle w:val="ListParagraph"/>
              <w:autoSpaceDE w:val="0"/>
              <w:autoSpaceDN w:val="0"/>
              <w:adjustRightInd w:val="0"/>
              <w:spacing w:after="160" w:line="256" w:lineRule="auto"/>
              <w:ind w:left="0"/>
              <w:rPr>
                <w:rFonts w:ascii="Times New Roman" w:hAnsi="Times New Roman" w:cs="Times New Roman"/>
                <w:color w:val="000000" w:themeColor="text1"/>
                <w:sz w:val="24"/>
                <w:szCs w:val="24"/>
                <w:lang w:val="en-IN"/>
              </w:rPr>
            </w:pPr>
            <w:r>
              <w:rPr>
                <w:rFonts w:ascii="Times New Roman" w:hAnsi="Times New Roman" w:cs="Times New Roman"/>
                <w:b/>
                <w:bCs/>
                <w:color w:val="000000" w:themeColor="text1"/>
                <w:sz w:val="24"/>
                <w:szCs w:val="24"/>
                <w:lang w:val="en-IN"/>
              </w:rPr>
              <w:t>English</w:t>
            </w:r>
          </w:p>
          <w:p w14:paraId="34E60508" w14:textId="77777777" w:rsidR="00CD5388" w:rsidRDefault="00000000">
            <w:pPr>
              <w:pStyle w:val="ListParagraph"/>
              <w:autoSpaceDE w:val="0"/>
              <w:autoSpaceDN w:val="0"/>
              <w:adjustRightInd w:val="0"/>
              <w:spacing w:after="160" w:line="256" w:lineRule="auto"/>
              <w:ind w:left="0"/>
              <w:rPr>
                <w:rFonts w:ascii="Times New Roman" w:hAnsi="Times New Roman" w:cs="Times New Roman"/>
                <w:b/>
                <w:bCs/>
                <w:color w:val="000000" w:themeColor="text1"/>
                <w:sz w:val="24"/>
                <w:szCs w:val="24"/>
                <w:lang w:val="en-IN"/>
              </w:rPr>
            </w:pPr>
            <w:r>
              <w:rPr>
                <w:rFonts w:ascii="Times New Roman" w:hAnsi="Times New Roman" w:cs="Times New Roman"/>
                <w:b/>
                <w:bCs/>
                <w:color w:val="000000" w:themeColor="text1"/>
                <w:sz w:val="24"/>
                <w:szCs w:val="24"/>
                <w:lang w:val="en-IN"/>
              </w:rPr>
              <w:t>Tamil</w:t>
            </w:r>
          </w:p>
          <w:p w14:paraId="775BDB92" w14:textId="77777777" w:rsidR="00CD5388" w:rsidRDefault="00CD5388">
            <w:pPr>
              <w:pStyle w:val="ListParagraph"/>
              <w:autoSpaceDE w:val="0"/>
              <w:autoSpaceDN w:val="0"/>
              <w:adjustRightInd w:val="0"/>
              <w:spacing w:after="160" w:line="256" w:lineRule="auto"/>
              <w:ind w:left="0"/>
              <w:rPr>
                <w:rFonts w:ascii="Times New Roman" w:hAnsi="Times New Roman" w:cs="Times New Roman"/>
                <w:b/>
                <w:bCs/>
                <w:color w:val="000000" w:themeColor="text1"/>
                <w:sz w:val="24"/>
                <w:szCs w:val="24"/>
                <w:lang w:val="en-IN"/>
              </w:rPr>
            </w:pPr>
          </w:p>
          <w:p w14:paraId="1A035DD0" w14:textId="77777777" w:rsidR="00CD5388" w:rsidRDefault="00000000">
            <w:pPr>
              <w:pStyle w:val="ListParagraph"/>
              <w:numPr>
                <w:ilvl w:val="0"/>
                <w:numId w:val="1"/>
              </w:numPr>
              <w:autoSpaceDE w:val="0"/>
              <w:autoSpaceDN w:val="0"/>
              <w:adjustRightInd w:val="0"/>
              <w:spacing w:after="160" w:line="256" w:lineRule="auto"/>
              <w:jc w:val="both"/>
              <w:rPr>
                <w:rFonts w:ascii="Times New Roman" w:hAnsi="Times New Roman" w:cs="Times New Roman"/>
                <w:b/>
                <w:bCs/>
                <w:color w:val="000000" w:themeColor="text1"/>
                <w:sz w:val="24"/>
                <w:szCs w:val="24"/>
                <w:lang w:val="en-IN"/>
              </w:rPr>
            </w:pPr>
            <w:r>
              <w:rPr>
                <w:rFonts w:ascii="Times New Roman" w:hAnsi="Times New Roman" w:cs="Times New Roman"/>
                <w:b/>
                <w:bCs/>
                <w:color w:val="000000" w:themeColor="text1"/>
                <w:sz w:val="24"/>
                <w:szCs w:val="24"/>
                <w:lang w:val="en-IN"/>
              </w:rPr>
              <w:t>Writing:</w:t>
            </w:r>
          </w:p>
          <w:p w14:paraId="0E32AC16" w14:textId="77777777" w:rsidR="00CD5388" w:rsidRDefault="00000000">
            <w:pPr>
              <w:pStyle w:val="ListParagraph"/>
              <w:autoSpaceDE w:val="0"/>
              <w:autoSpaceDN w:val="0"/>
              <w:adjustRightInd w:val="0"/>
              <w:spacing w:after="160" w:line="256" w:lineRule="auto"/>
              <w:ind w:left="0"/>
              <w:rPr>
                <w:rFonts w:ascii="Times New Roman" w:hAnsi="Times New Roman" w:cs="Times New Roman"/>
                <w:color w:val="000000" w:themeColor="text1"/>
                <w:sz w:val="24"/>
                <w:szCs w:val="24"/>
                <w:lang w:val="en-IN"/>
              </w:rPr>
            </w:pPr>
            <w:r>
              <w:rPr>
                <w:rFonts w:ascii="Times New Roman" w:hAnsi="Times New Roman" w:cs="Times New Roman"/>
                <w:color w:val="000000" w:themeColor="text1"/>
                <w:sz w:val="24"/>
                <w:szCs w:val="24"/>
                <w:lang w:val="en-IN"/>
              </w:rPr>
              <w:t>Telugu</w:t>
            </w:r>
          </w:p>
          <w:p w14:paraId="49009252" w14:textId="77777777" w:rsidR="00CD5388" w:rsidRDefault="00000000">
            <w:pPr>
              <w:pStyle w:val="ListParagraph"/>
              <w:autoSpaceDE w:val="0"/>
              <w:autoSpaceDN w:val="0"/>
              <w:adjustRightInd w:val="0"/>
              <w:spacing w:after="160" w:line="256" w:lineRule="auto"/>
              <w:ind w:left="0"/>
              <w:rPr>
                <w:rFonts w:ascii="Times New Roman" w:hAnsi="Times New Roman" w:cs="Times New Roman"/>
                <w:color w:val="000000" w:themeColor="text1"/>
                <w:sz w:val="24"/>
                <w:szCs w:val="24"/>
                <w:lang w:val="en-IN"/>
              </w:rPr>
            </w:pPr>
            <w:r>
              <w:rPr>
                <w:rFonts w:ascii="Times New Roman" w:hAnsi="Times New Roman" w:cs="Times New Roman"/>
                <w:b/>
                <w:bCs/>
                <w:color w:val="000000" w:themeColor="text1"/>
                <w:sz w:val="24"/>
                <w:szCs w:val="24"/>
                <w:lang w:val="en-IN"/>
              </w:rPr>
              <w:t>English</w:t>
            </w:r>
          </w:p>
          <w:p w14:paraId="35FA34D2" w14:textId="77777777" w:rsidR="00CD5388" w:rsidRDefault="00000000">
            <w:pPr>
              <w:pStyle w:val="ListParagraph"/>
              <w:autoSpaceDE w:val="0"/>
              <w:autoSpaceDN w:val="0"/>
              <w:adjustRightInd w:val="0"/>
              <w:spacing w:after="160" w:line="256" w:lineRule="auto"/>
              <w:ind w:left="0"/>
              <w:rPr>
                <w:rFonts w:ascii="Times New Roman" w:hAnsi="Times New Roman" w:cs="Times New Roman"/>
                <w:color w:val="000000" w:themeColor="text1"/>
                <w:sz w:val="24"/>
                <w:szCs w:val="24"/>
                <w:lang w:val="en-IN"/>
              </w:rPr>
            </w:pPr>
            <w:r>
              <w:rPr>
                <w:rFonts w:ascii="Times New Roman" w:hAnsi="Times New Roman" w:cs="Times New Roman"/>
                <w:b/>
                <w:bCs/>
                <w:color w:val="000000" w:themeColor="text1"/>
                <w:sz w:val="24"/>
                <w:szCs w:val="24"/>
                <w:lang w:val="en-IN"/>
              </w:rPr>
              <w:t>Tamil</w:t>
            </w:r>
          </w:p>
          <w:p w14:paraId="5AC93EBE" w14:textId="77777777" w:rsidR="00CD5388" w:rsidRDefault="00CD5388">
            <w:pPr>
              <w:autoSpaceDE w:val="0"/>
              <w:autoSpaceDN w:val="0"/>
              <w:adjustRightInd w:val="0"/>
              <w:spacing w:after="160" w:line="256" w:lineRule="auto"/>
              <w:rPr>
                <w:rFonts w:ascii="Times New Roman" w:hAnsi="Times New Roman" w:cs="Times New Roman"/>
                <w:color w:val="000000" w:themeColor="text1"/>
                <w:sz w:val="24"/>
                <w:szCs w:val="24"/>
                <w:lang w:val="en-IN"/>
              </w:rPr>
            </w:pPr>
          </w:p>
          <w:p w14:paraId="7578F2C9" w14:textId="77777777" w:rsidR="00CD5388" w:rsidRDefault="00CD5388">
            <w:pPr>
              <w:autoSpaceDE w:val="0"/>
              <w:autoSpaceDN w:val="0"/>
              <w:adjustRightInd w:val="0"/>
              <w:spacing w:after="160" w:line="256" w:lineRule="auto"/>
              <w:rPr>
                <w:rFonts w:ascii="Times New Roman" w:hAnsi="Times New Roman" w:cs="Times New Roman"/>
                <w:color w:val="000000" w:themeColor="text1"/>
                <w:sz w:val="24"/>
                <w:szCs w:val="24"/>
              </w:rPr>
            </w:pPr>
          </w:p>
        </w:tc>
        <w:tc>
          <w:tcPr>
            <w:tcW w:w="250" w:type="dxa"/>
          </w:tcPr>
          <w:p w14:paraId="3C06FB36" w14:textId="77777777" w:rsidR="00CD5388" w:rsidRDefault="00CD5388">
            <w:pPr>
              <w:tabs>
                <w:tab w:val="left" w:pos="990"/>
              </w:tabs>
              <w:spacing w:after="160" w:line="256" w:lineRule="auto"/>
              <w:rPr>
                <w:rFonts w:ascii="Times New Roman" w:hAnsi="Times New Roman" w:cs="Times New Roman"/>
                <w:color w:val="000000" w:themeColor="text1"/>
                <w:sz w:val="24"/>
                <w:szCs w:val="24"/>
              </w:rPr>
            </w:pPr>
          </w:p>
        </w:tc>
        <w:tc>
          <w:tcPr>
            <w:tcW w:w="7608" w:type="dxa"/>
          </w:tcPr>
          <w:p w14:paraId="72E0198F" w14:textId="77777777" w:rsidR="00CD5388" w:rsidRDefault="00000000">
            <w:pPr>
              <w:pStyle w:val="Heading2"/>
              <w:spacing w:line="25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Work EXPERIENCE – 12+ years</w:t>
            </w:r>
          </w:p>
          <w:p w14:paraId="1A418614" w14:textId="77777777" w:rsidR="00CD5388" w:rsidRDefault="00000000">
            <w:pPr>
              <w:rPr>
                <w:rFonts w:ascii="Times New Roman" w:hAnsi="Times New Roman" w:cs="Times New Roman"/>
                <w:b/>
                <w:bCs/>
                <w:sz w:val="28"/>
                <w:szCs w:val="28"/>
                <w:u w:val="single"/>
                <w:lang w:eastAsia="en-US"/>
              </w:rPr>
            </w:pPr>
            <w:proofErr w:type="spellStart"/>
            <w:r>
              <w:rPr>
                <w:rFonts w:ascii="Times New Roman" w:hAnsi="Times New Roman" w:cs="Times New Roman"/>
                <w:b/>
                <w:bCs/>
                <w:sz w:val="28"/>
                <w:szCs w:val="28"/>
                <w:u w:val="single"/>
                <w:lang w:eastAsia="en-US"/>
              </w:rPr>
              <w:t>Metriqe</w:t>
            </w:r>
            <w:proofErr w:type="spellEnd"/>
            <w:r>
              <w:rPr>
                <w:rFonts w:ascii="Times New Roman" w:hAnsi="Times New Roman" w:cs="Times New Roman"/>
                <w:b/>
                <w:bCs/>
                <w:sz w:val="28"/>
                <w:szCs w:val="28"/>
                <w:u w:val="single"/>
                <w:lang w:eastAsia="en-US"/>
              </w:rPr>
              <w:t xml:space="preserve"> Solutions:</w:t>
            </w:r>
          </w:p>
          <w:p w14:paraId="5EC15BF2" w14:textId="77777777" w:rsidR="00CD5388" w:rsidRDefault="00000000">
            <w:pPr>
              <w:rPr>
                <w:rFonts w:ascii="Times New Roman" w:hAnsi="Times New Roman" w:cs="Times New Roman"/>
                <w:b/>
                <w:bCs/>
                <w:sz w:val="28"/>
                <w:szCs w:val="28"/>
                <w:u w:val="single"/>
                <w:lang w:eastAsia="en-US"/>
              </w:rPr>
            </w:pPr>
            <w:r>
              <w:rPr>
                <w:rFonts w:ascii="Times New Roman" w:hAnsi="Times New Roman" w:cs="Times New Roman"/>
                <w:b/>
                <w:bCs/>
                <w:sz w:val="28"/>
                <w:szCs w:val="28"/>
                <w:u w:val="single"/>
                <w:lang w:eastAsia="en-US"/>
              </w:rPr>
              <w:t>Business Development Manager | Sep 2024 – Present</w:t>
            </w:r>
          </w:p>
          <w:p w14:paraId="3AF132F9" w14:textId="77777777" w:rsidR="00CD5388" w:rsidRDefault="00CD5388">
            <w:pPr>
              <w:spacing w:after="160" w:line="256" w:lineRule="auto"/>
              <w:rPr>
                <w:rFonts w:ascii="Times New Roman" w:hAnsi="Times New Roman" w:cs="Times New Roman"/>
                <w:b/>
                <w:bCs/>
                <w:sz w:val="24"/>
                <w:szCs w:val="24"/>
                <w:lang w:eastAsia="en-US"/>
              </w:rPr>
            </w:pPr>
          </w:p>
          <w:p w14:paraId="523D4F0D" w14:textId="77777777" w:rsidR="00CD5388" w:rsidRDefault="00000000">
            <w:pPr>
              <w:spacing w:after="160" w:line="256" w:lineRule="auto"/>
              <w:rPr>
                <w:rFonts w:ascii="Times New Roman" w:hAnsi="Times New Roman" w:cs="Times New Roman"/>
                <w:b/>
                <w:bCs/>
                <w:sz w:val="24"/>
                <w:szCs w:val="24"/>
                <w:lang w:eastAsia="en-US"/>
              </w:rPr>
            </w:pPr>
            <w:r>
              <w:rPr>
                <w:rFonts w:ascii="Times New Roman" w:hAnsi="Times New Roman" w:cs="Times New Roman"/>
                <w:b/>
                <w:bCs/>
                <w:sz w:val="24"/>
                <w:szCs w:val="24"/>
                <w:lang w:eastAsia="en-US"/>
              </w:rPr>
              <w:t>Key Contributions &amp; Sales Process Development:</w:t>
            </w:r>
          </w:p>
          <w:p w14:paraId="150E8256" w14:textId="77777777" w:rsidR="00CD5388" w:rsidRDefault="00000000">
            <w:pPr>
              <w:numPr>
                <w:ilvl w:val="0"/>
                <w:numId w:val="2"/>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Played a pivotal role in </w:t>
            </w:r>
            <w:r>
              <w:rPr>
                <w:rFonts w:ascii="Times New Roman" w:eastAsia="Times New Roman" w:hAnsi="Times New Roman" w:cs="Times New Roman"/>
                <w:b/>
                <w:bCs/>
                <w:color w:val="000000" w:themeColor="text1"/>
                <w:sz w:val="24"/>
                <w:szCs w:val="24"/>
                <w:lang w:eastAsia="en-US"/>
              </w:rPr>
              <w:t xml:space="preserve">establishing </w:t>
            </w:r>
            <w:proofErr w:type="spellStart"/>
            <w:r>
              <w:rPr>
                <w:rFonts w:ascii="Times New Roman" w:eastAsia="Times New Roman" w:hAnsi="Times New Roman" w:cs="Times New Roman"/>
                <w:b/>
                <w:bCs/>
                <w:color w:val="000000" w:themeColor="text1"/>
                <w:sz w:val="24"/>
                <w:szCs w:val="24"/>
                <w:lang w:eastAsia="en-US"/>
              </w:rPr>
              <w:t>Metriqe’s</w:t>
            </w:r>
            <w:proofErr w:type="spellEnd"/>
            <w:r>
              <w:rPr>
                <w:rFonts w:ascii="Times New Roman" w:eastAsia="Times New Roman" w:hAnsi="Times New Roman" w:cs="Times New Roman"/>
                <w:b/>
                <w:bCs/>
                <w:color w:val="000000" w:themeColor="text1"/>
                <w:sz w:val="24"/>
                <w:szCs w:val="24"/>
                <w:lang w:eastAsia="en-US"/>
              </w:rPr>
              <w:t xml:space="preserve"> sales process from the ground up</w:t>
            </w:r>
            <w:r>
              <w:rPr>
                <w:rFonts w:ascii="Times New Roman" w:eastAsia="Times New Roman" w:hAnsi="Times New Roman" w:cs="Times New Roman"/>
                <w:color w:val="000000" w:themeColor="text1"/>
                <w:sz w:val="24"/>
                <w:szCs w:val="24"/>
                <w:lang w:eastAsia="en-US"/>
              </w:rPr>
              <w:t>, including structured lead generation, pipeline management, and outreach strategies.</w:t>
            </w:r>
          </w:p>
          <w:p w14:paraId="68AAE432" w14:textId="77777777" w:rsidR="00CD5388" w:rsidRDefault="00000000">
            <w:pPr>
              <w:numPr>
                <w:ilvl w:val="0"/>
                <w:numId w:val="2"/>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Equipped the team with essential tools like </w:t>
            </w:r>
            <w:r>
              <w:rPr>
                <w:rFonts w:ascii="Times New Roman" w:eastAsia="Times New Roman" w:hAnsi="Times New Roman" w:cs="Times New Roman"/>
                <w:b/>
                <w:bCs/>
                <w:color w:val="000000" w:themeColor="text1"/>
                <w:sz w:val="24"/>
                <w:szCs w:val="24"/>
                <w:lang w:eastAsia="en-US"/>
              </w:rPr>
              <w:t>email marketing, Linked In Sales Navigator, Salesforce, and Zoom Info</w:t>
            </w:r>
            <w:r>
              <w:rPr>
                <w:rFonts w:ascii="Times New Roman" w:eastAsia="Times New Roman" w:hAnsi="Times New Roman" w:cs="Times New Roman"/>
                <w:color w:val="000000" w:themeColor="text1"/>
                <w:sz w:val="24"/>
                <w:szCs w:val="24"/>
                <w:lang w:eastAsia="en-US"/>
              </w:rPr>
              <w:t>, enhancing outreach efficiency.</w:t>
            </w:r>
          </w:p>
          <w:p w14:paraId="7F0152E3" w14:textId="77777777" w:rsidR="00CD5388" w:rsidRDefault="00000000">
            <w:pPr>
              <w:numPr>
                <w:ilvl w:val="0"/>
                <w:numId w:val="2"/>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Provided strategic guidance on </w:t>
            </w:r>
            <w:r>
              <w:rPr>
                <w:rFonts w:ascii="Times New Roman" w:eastAsia="Times New Roman" w:hAnsi="Times New Roman" w:cs="Times New Roman"/>
                <w:b/>
                <w:bCs/>
                <w:color w:val="000000" w:themeColor="text1"/>
                <w:sz w:val="24"/>
                <w:szCs w:val="24"/>
                <w:lang w:eastAsia="en-US"/>
              </w:rPr>
              <w:t>sales methodologies</w:t>
            </w:r>
            <w:r>
              <w:rPr>
                <w:rFonts w:ascii="Times New Roman" w:eastAsia="Times New Roman" w:hAnsi="Times New Roman" w:cs="Times New Roman"/>
                <w:color w:val="000000" w:themeColor="text1"/>
                <w:sz w:val="24"/>
                <w:szCs w:val="24"/>
                <w:lang w:eastAsia="en-US"/>
              </w:rPr>
              <w:t xml:space="preserve">, covering lead generation, pipeline building, and client engagement through </w:t>
            </w:r>
            <w:r>
              <w:rPr>
                <w:rFonts w:ascii="Times New Roman" w:eastAsia="Times New Roman" w:hAnsi="Times New Roman" w:cs="Times New Roman"/>
                <w:b/>
                <w:bCs/>
                <w:color w:val="000000" w:themeColor="text1"/>
                <w:sz w:val="24"/>
                <w:szCs w:val="24"/>
                <w:lang w:eastAsia="en-US"/>
              </w:rPr>
              <w:t>personalized emails, mass email campaigns, and LinkedIn connections</w:t>
            </w:r>
            <w:r>
              <w:rPr>
                <w:rFonts w:ascii="Times New Roman" w:eastAsia="Times New Roman" w:hAnsi="Times New Roman" w:cs="Times New Roman"/>
                <w:color w:val="000000" w:themeColor="text1"/>
                <w:sz w:val="24"/>
                <w:szCs w:val="24"/>
                <w:lang w:eastAsia="en-US"/>
              </w:rPr>
              <w:t>.</w:t>
            </w:r>
          </w:p>
          <w:p w14:paraId="70D5D0EA" w14:textId="77777777" w:rsidR="00CD5388" w:rsidRDefault="00000000">
            <w:pPr>
              <w:numPr>
                <w:ilvl w:val="0"/>
                <w:numId w:val="2"/>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Successfully </w:t>
            </w:r>
            <w:r>
              <w:rPr>
                <w:rFonts w:ascii="Times New Roman" w:eastAsia="Times New Roman" w:hAnsi="Times New Roman" w:cs="Times New Roman"/>
                <w:b/>
                <w:bCs/>
                <w:color w:val="000000" w:themeColor="text1"/>
                <w:sz w:val="24"/>
                <w:szCs w:val="24"/>
                <w:lang w:eastAsia="en-US"/>
              </w:rPr>
              <w:t>secured a partnership collaboration with a European client</w:t>
            </w:r>
            <w:r>
              <w:rPr>
                <w:rFonts w:ascii="Times New Roman" w:eastAsia="Times New Roman" w:hAnsi="Times New Roman" w:cs="Times New Roman"/>
                <w:color w:val="000000" w:themeColor="text1"/>
                <w:sz w:val="24"/>
                <w:szCs w:val="24"/>
                <w:lang w:eastAsia="en-US"/>
              </w:rPr>
              <w:t xml:space="preserve"> through personalized email outreach, aligning with </w:t>
            </w:r>
            <w:proofErr w:type="spellStart"/>
            <w:r>
              <w:rPr>
                <w:rFonts w:ascii="Times New Roman" w:eastAsia="Times New Roman" w:hAnsi="Times New Roman" w:cs="Times New Roman"/>
                <w:color w:val="000000" w:themeColor="text1"/>
                <w:sz w:val="24"/>
                <w:szCs w:val="24"/>
                <w:lang w:eastAsia="en-US"/>
              </w:rPr>
              <w:t>Metriqe's</w:t>
            </w:r>
            <w:proofErr w:type="spellEnd"/>
            <w:r>
              <w:rPr>
                <w:rFonts w:ascii="Times New Roman" w:eastAsia="Times New Roman" w:hAnsi="Times New Roman" w:cs="Times New Roman"/>
                <w:color w:val="000000" w:themeColor="text1"/>
                <w:sz w:val="24"/>
                <w:szCs w:val="24"/>
                <w:lang w:eastAsia="en-US"/>
              </w:rPr>
              <w:t xml:space="preserve"> business growth strategy.</w:t>
            </w:r>
          </w:p>
          <w:p w14:paraId="55BC83FD" w14:textId="77777777" w:rsidR="00CD5388" w:rsidRDefault="00000000">
            <w:pPr>
              <w:spacing w:beforeAutospacing="1" w:afterAutospacing="1"/>
              <w:outlineLvl w:val="3"/>
              <w:rPr>
                <w:rFonts w:ascii="Times New Roman" w:eastAsia="Times New Roman" w:hAnsi="Times New Roman" w:cs="Times New Roman"/>
                <w:b/>
                <w:bCs/>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bidi="ar"/>
              </w:rPr>
              <w:t>Key Achievements:</w:t>
            </w:r>
          </w:p>
          <w:p w14:paraId="3C2058CD"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Developed a full-fledged sales framework</w:t>
            </w:r>
            <w:r>
              <w:rPr>
                <w:rFonts w:ascii="Times New Roman" w:eastAsia="Times New Roman" w:hAnsi="Times New Roman" w:cs="Times New Roman"/>
                <w:color w:val="000000" w:themeColor="text1"/>
                <w:sz w:val="24"/>
                <w:szCs w:val="24"/>
                <w:lang w:eastAsia="en-US"/>
              </w:rPr>
              <w:t>, creating a scalable and repeatable partnership acquisition model.</w:t>
            </w:r>
          </w:p>
          <w:p w14:paraId="3FFB8CC9"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Built a </w:t>
            </w:r>
            <w:r>
              <w:rPr>
                <w:rFonts w:ascii="Times New Roman" w:eastAsia="Times New Roman" w:hAnsi="Times New Roman" w:cs="Times New Roman"/>
                <w:b/>
                <w:bCs/>
                <w:color w:val="000000" w:themeColor="text1"/>
                <w:sz w:val="24"/>
                <w:szCs w:val="24"/>
                <w:lang w:eastAsia="en-US"/>
              </w:rPr>
              <w:t>high-quality sales pipeline from scratch</w:t>
            </w:r>
            <w:r>
              <w:rPr>
                <w:rFonts w:ascii="Times New Roman" w:eastAsia="Times New Roman" w:hAnsi="Times New Roman" w:cs="Times New Roman"/>
                <w:color w:val="000000" w:themeColor="text1"/>
                <w:sz w:val="24"/>
                <w:szCs w:val="24"/>
                <w:lang w:eastAsia="en-US"/>
              </w:rPr>
              <w:t>, significantly increasing market penetration.</w:t>
            </w:r>
          </w:p>
          <w:p w14:paraId="3054CC78"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Enhanced </w:t>
            </w:r>
            <w:r>
              <w:rPr>
                <w:rFonts w:ascii="Times New Roman" w:eastAsia="Times New Roman" w:hAnsi="Times New Roman" w:cs="Times New Roman"/>
                <w:b/>
                <w:bCs/>
                <w:color w:val="000000" w:themeColor="text1"/>
                <w:sz w:val="24"/>
                <w:szCs w:val="24"/>
                <w:lang w:eastAsia="en-US"/>
              </w:rPr>
              <w:t>partner engagement and conversion rates</w:t>
            </w:r>
            <w:r>
              <w:rPr>
                <w:rFonts w:ascii="Times New Roman" w:eastAsia="Times New Roman" w:hAnsi="Times New Roman" w:cs="Times New Roman"/>
                <w:color w:val="000000" w:themeColor="text1"/>
                <w:sz w:val="24"/>
                <w:szCs w:val="24"/>
                <w:lang w:eastAsia="en-US"/>
              </w:rPr>
              <w:t xml:space="preserve"> through strategic follow-ups and personalized communication.</w:t>
            </w:r>
          </w:p>
          <w:p w14:paraId="4034DC14"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Optimized sales operations with </w:t>
            </w:r>
            <w:r>
              <w:rPr>
                <w:rFonts w:ascii="Times New Roman" w:eastAsia="Times New Roman" w:hAnsi="Times New Roman" w:cs="Times New Roman"/>
                <w:b/>
                <w:bCs/>
                <w:color w:val="000000" w:themeColor="text1"/>
                <w:sz w:val="24"/>
                <w:szCs w:val="24"/>
                <w:lang w:eastAsia="en-US"/>
              </w:rPr>
              <w:t>advanced tracking and performance monitoring systems</w:t>
            </w:r>
            <w:r>
              <w:rPr>
                <w:rFonts w:ascii="Times New Roman" w:eastAsia="Times New Roman" w:hAnsi="Times New Roman" w:cs="Times New Roman"/>
                <w:color w:val="000000" w:themeColor="text1"/>
                <w:sz w:val="24"/>
                <w:szCs w:val="24"/>
                <w:lang w:eastAsia="en-US"/>
              </w:rPr>
              <w:t>.</w:t>
            </w:r>
          </w:p>
          <w:p w14:paraId="46EBC5DB"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Expanded </w:t>
            </w:r>
            <w:proofErr w:type="spellStart"/>
            <w:r>
              <w:rPr>
                <w:rFonts w:ascii="Times New Roman" w:eastAsia="Times New Roman" w:hAnsi="Times New Roman" w:cs="Times New Roman"/>
                <w:color w:val="000000" w:themeColor="text1"/>
                <w:sz w:val="24"/>
                <w:szCs w:val="24"/>
                <w:lang w:eastAsia="en-US"/>
              </w:rPr>
              <w:t>Metriqe’s</w:t>
            </w:r>
            <w:proofErr w:type="spellEnd"/>
            <w:r>
              <w:rPr>
                <w:rFonts w:ascii="Times New Roman" w:eastAsia="Times New Roman" w:hAnsi="Times New Roman" w:cs="Times New Roman"/>
                <w:color w:val="000000" w:themeColor="text1"/>
                <w:sz w:val="24"/>
                <w:szCs w:val="24"/>
                <w:lang w:eastAsia="en-US"/>
              </w:rPr>
              <w:t xml:space="preserve"> reach by </w:t>
            </w:r>
            <w:r>
              <w:rPr>
                <w:rFonts w:ascii="Times New Roman" w:eastAsia="Times New Roman" w:hAnsi="Times New Roman" w:cs="Times New Roman"/>
                <w:b/>
                <w:bCs/>
                <w:color w:val="000000" w:themeColor="text1"/>
                <w:sz w:val="24"/>
                <w:szCs w:val="24"/>
                <w:lang w:eastAsia="en-US"/>
              </w:rPr>
              <w:t>connecting with decision-makers across industries</w:t>
            </w:r>
            <w:r>
              <w:rPr>
                <w:rFonts w:ascii="Times New Roman" w:eastAsia="Times New Roman" w:hAnsi="Times New Roman" w:cs="Times New Roman"/>
                <w:color w:val="000000" w:themeColor="text1"/>
                <w:sz w:val="24"/>
                <w:szCs w:val="24"/>
                <w:lang w:eastAsia="en-US"/>
              </w:rPr>
              <w:t>, driving long-term growth opportunities.</w:t>
            </w:r>
          </w:p>
          <w:p w14:paraId="5E122D30" w14:textId="77777777" w:rsidR="00CD5388" w:rsidRDefault="00000000">
            <w:pPr>
              <w:numPr>
                <w:ilvl w:val="0"/>
                <w:numId w:val="1"/>
              </w:numPr>
              <w:spacing w:beforeAutospacing="1" w:afterAutospacing="1"/>
              <w:outlineLvl w:val="3"/>
              <w:rPr>
                <w:rFonts w:ascii="Times New Roman" w:eastAsia="Times New Roman" w:hAnsi="Times New Roman" w:cs="Times New Roman"/>
                <w:b/>
                <w:bCs/>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bidi="ar"/>
              </w:rPr>
              <w:t>Established End-to-End Sales Process:</w:t>
            </w:r>
          </w:p>
          <w:p w14:paraId="7A5C60FA"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Defined outreach strategies, </w:t>
            </w:r>
            <w:r>
              <w:rPr>
                <w:rFonts w:ascii="Times New Roman" w:eastAsia="Times New Roman" w:hAnsi="Times New Roman" w:cs="Times New Roman"/>
                <w:b/>
                <w:bCs/>
                <w:color w:val="000000" w:themeColor="text1"/>
                <w:sz w:val="24"/>
                <w:szCs w:val="24"/>
                <w:lang w:eastAsia="en-US"/>
              </w:rPr>
              <w:t>partner acquisition models, and scalable lead generation techniques</w:t>
            </w:r>
            <w:r>
              <w:rPr>
                <w:rFonts w:ascii="Times New Roman" w:eastAsia="Times New Roman" w:hAnsi="Times New Roman" w:cs="Times New Roman"/>
                <w:color w:val="000000" w:themeColor="text1"/>
                <w:sz w:val="24"/>
                <w:szCs w:val="24"/>
                <w:lang w:eastAsia="en-US"/>
              </w:rPr>
              <w:t>.</w:t>
            </w:r>
          </w:p>
          <w:p w14:paraId="45014F28" w14:textId="77777777" w:rsidR="00CD5388" w:rsidRDefault="00CD5388">
            <w:pPr>
              <w:tabs>
                <w:tab w:val="left" w:pos="420"/>
              </w:tabs>
              <w:spacing w:beforeAutospacing="1" w:afterAutospacing="1"/>
              <w:rPr>
                <w:rFonts w:ascii="Times New Roman" w:eastAsia="Times New Roman" w:hAnsi="Times New Roman" w:cs="Times New Roman"/>
                <w:color w:val="000000" w:themeColor="text1"/>
                <w:sz w:val="24"/>
                <w:szCs w:val="24"/>
                <w:lang w:eastAsia="en-US"/>
              </w:rPr>
            </w:pPr>
          </w:p>
          <w:p w14:paraId="5E468094" w14:textId="77777777" w:rsidR="00CD5388" w:rsidRDefault="00CD5388">
            <w:pPr>
              <w:rPr>
                <w:rFonts w:ascii="Times New Roman" w:hAnsi="Times New Roman" w:cs="Times New Roman"/>
                <w:b/>
                <w:bCs/>
                <w:sz w:val="24"/>
                <w:szCs w:val="24"/>
                <w:lang w:eastAsia="en-US"/>
              </w:rPr>
            </w:pPr>
          </w:p>
          <w:p w14:paraId="51BF9FCE" w14:textId="77777777" w:rsidR="00CD5388" w:rsidRDefault="00000000">
            <w:pPr>
              <w:rPr>
                <w:rFonts w:ascii="Times New Roman" w:hAnsi="Times New Roman" w:cs="Times New Roman"/>
                <w:sz w:val="24"/>
                <w:szCs w:val="24"/>
                <w:lang w:eastAsia="en-US"/>
              </w:rPr>
            </w:pPr>
            <w:r>
              <w:rPr>
                <w:rFonts w:ascii="Times New Roman" w:hAnsi="Times New Roman" w:cs="Times New Roman"/>
                <w:b/>
                <w:bCs/>
                <w:sz w:val="24"/>
                <w:szCs w:val="24"/>
                <w:lang w:eastAsia="en-US"/>
              </w:rPr>
              <w:t>Sales Tools Implementation</w:t>
            </w:r>
            <w:r>
              <w:rPr>
                <w:rFonts w:ascii="Times New Roman" w:hAnsi="Times New Roman" w:cs="Times New Roman"/>
                <w:sz w:val="24"/>
                <w:szCs w:val="24"/>
                <w:lang w:eastAsia="en-US"/>
              </w:rPr>
              <w:t>:</w:t>
            </w:r>
          </w:p>
          <w:p w14:paraId="3F628D35" w14:textId="77777777" w:rsidR="00CD5388" w:rsidRDefault="00000000">
            <w:pPr>
              <w:numPr>
                <w:ilvl w:val="0"/>
                <w:numId w:val="1"/>
              </w:numPr>
              <w:rPr>
                <w:rFonts w:ascii="Times New Roman" w:hAnsi="Times New Roman" w:cs="Times New Roman"/>
                <w:sz w:val="24"/>
                <w:szCs w:val="24"/>
                <w:lang w:eastAsia="en-US"/>
              </w:rPr>
            </w:pPr>
            <w:r>
              <w:rPr>
                <w:rFonts w:ascii="Times New Roman" w:hAnsi="Times New Roman" w:cs="Times New Roman"/>
                <w:sz w:val="24"/>
                <w:szCs w:val="24"/>
                <w:lang w:eastAsia="en-US"/>
              </w:rPr>
              <w:t>Introduced and streamlined tools for email marketing, LinkedIn Sales Navigator, Salesforce, and ZoomInfo, improving lead generation and business development.</w:t>
            </w:r>
          </w:p>
          <w:p w14:paraId="42D00F42" w14:textId="77777777" w:rsidR="00CD5388" w:rsidRDefault="00CD5388">
            <w:pPr>
              <w:rPr>
                <w:rFonts w:ascii="Times New Roman" w:hAnsi="Times New Roman" w:cs="Times New Roman"/>
                <w:sz w:val="24"/>
                <w:szCs w:val="24"/>
                <w:lang w:eastAsia="en-US"/>
              </w:rPr>
            </w:pPr>
          </w:p>
          <w:p w14:paraId="42E62B1F" w14:textId="77777777" w:rsidR="00CD5388" w:rsidRDefault="00000000">
            <w:pPr>
              <w:pStyle w:val="msonospacing0"/>
              <w:rPr>
                <w:rFonts w:ascii="Times New Roman" w:hAnsi="Times New Roman" w:hint="default"/>
                <w:b/>
                <w:bCs/>
                <w:color w:val="000000" w:themeColor="text1"/>
                <w:sz w:val="24"/>
                <w:szCs w:val="24"/>
                <w:lang w:eastAsia="en-US"/>
              </w:rPr>
            </w:pPr>
            <w:r>
              <w:rPr>
                <w:rFonts w:ascii="Times New Roman" w:hAnsi="Times New Roman" w:hint="default"/>
                <w:b/>
                <w:bCs/>
                <w:color w:val="000000" w:themeColor="text1"/>
                <w:sz w:val="24"/>
                <w:szCs w:val="24"/>
                <w:lang w:eastAsia="en-US"/>
              </w:rPr>
              <w:t>Sales Strategies &amp; Lead Generation:</w:t>
            </w:r>
          </w:p>
          <w:p w14:paraId="13111D6E" w14:textId="77777777" w:rsidR="00CD5388" w:rsidRDefault="00000000">
            <w:pPr>
              <w:pStyle w:val="msonospacing0"/>
              <w:numPr>
                <w:ilvl w:val="0"/>
                <w:numId w:val="1"/>
              </w:numPr>
              <w:rPr>
                <w:rFonts w:ascii="Times New Roman" w:hAnsi="Times New Roman" w:hint="default"/>
                <w:color w:val="000000" w:themeColor="text1"/>
                <w:sz w:val="24"/>
                <w:szCs w:val="24"/>
                <w:lang w:eastAsia="en-US"/>
              </w:rPr>
            </w:pPr>
            <w:r>
              <w:rPr>
                <w:rFonts w:ascii="Times New Roman" w:hAnsi="Times New Roman" w:hint="default"/>
                <w:color w:val="000000" w:themeColor="text1"/>
                <w:sz w:val="24"/>
                <w:szCs w:val="24"/>
                <w:lang w:eastAsia="en-US"/>
              </w:rPr>
              <w:t>Designed and executed high-impact email campaigns, driving engagement and conversions.</w:t>
            </w:r>
          </w:p>
          <w:p w14:paraId="12A2BE49" w14:textId="77777777" w:rsidR="00CD5388" w:rsidRDefault="00000000">
            <w:pPr>
              <w:pStyle w:val="msolistparagraph0"/>
              <w:numPr>
                <w:ilvl w:val="0"/>
                <w:numId w:val="1"/>
              </w:numPr>
              <w:spacing w:beforeAutospacing="1" w:after="0" w:afterAutospacing="1" w:line="240" w:lineRule="auto"/>
              <w:rPr>
                <w:rFonts w:ascii="Times New Roman" w:eastAsia="Times New Roman" w:hAnsi="Times New Roman" w:hint="default"/>
                <w:color w:val="000000" w:themeColor="text1"/>
                <w:sz w:val="24"/>
                <w:szCs w:val="24"/>
                <w:lang w:eastAsia="en-US"/>
              </w:rPr>
            </w:pPr>
            <w:r>
              <w:rPr>
                <w:rFonts w:ascii="Times New Roman" w:eastAsia="Times New Roman" w:hAnsi="Times New Roman" w:hint="default"/>
                <w:color w:val="000000" w:themeColor="text1"/>
                <w:sz w:val="24"/>
                <w:szCs w:val="24"/>
                <w:lang w:eastAsia="en-US"/>
              </w:rPr>
              <w:t xml:space="preserve">Successfully executed lead generation strategies using </w:t>
            </w:r>
            <w:r>
              <w:rPr>
                <w:rFonts w:ascii="Times New Roman" w:eastAsia="Times New Roman" w:hAnsi="Times New Roman" w:hint="default"/>
                <w:b/>
                <w:bCs/>
                <w:color w:val="000000" w:themeColor="text1"/>
                <w:sz w:val="24"/>
                <w:szCs w:val="24"/>
                <w:lang w:eastAsia="en-US"/>
              </w:rPr>
              <w:t xml:space="preserve">LinkedIn Sales Navigator, </w:t>
            </w:r>
            <w:proofErr w:type="spellStart"/>
            <w:r>
              <w:rPr>
                <w:rFonts w:ascii="Times New Roman" w:eastAsia="Times New Roman" w:hAnsi="Times New Roman" w:hint="default"/>
                <w:b/>
                <w:bCs/>
                <w:color w:val="000000" w:themeColor="text1"/>
                <w:sz w:val="24"/>
                <w:szCs w:val="24"/>
                <w:lang w:eastAsia="en-US"/>
              </w:rPr>
              <w:t>Zoominfo</w:t>
            </w:r>
            <w:proofErr w:type="spellEnd"/>
            <w:r>
              <w:rPr>
                <w:rFonts w:ascii="Times New Roman" w:eastAsia="Times New Roman" w:hAnsi="Times New Roman" w:hint="default"/>
                <w:b/>
                <w:bCs/>
                <w:color w:val="000000" w:themeColor="text1"/>
                <w:sz w:val="24"/>
                <w:szCs w:val="24"/>
                <w:lang w:eastAsia="en-US"/>
              </w:rPr>
              <w:t>, and direct outreach</w:t>
            </w:r>
            <w:r>
              <w:rPr>
                <w:rFonts w:ascii="Times New Roman" w:eastAsia="Times New Roman" w:hAnsi="Times New Roman" w:hint="default"/>
                <w:color w:val="000000" w:themeColor="text1"/>
                <w:sz w:val="24"/>
                <w:szCs w:val="24"/>
                <w:lang w:eastAsia="en-US"/>
              </w:rPr>
              <w:t>, ensuring a high-quality pipeline.</w:t>
            </w:r>
          </w:p>
          <w:p w14:paraId="086AA847" w14:textId="77777777" w:rsidR="00CD5388" w:rsidRDefault="00000000">
            <w:pPr>
              <w:rPr>
                <w:rFonts w:ascii="Times New Roman" w:hAnsi="Times New Roman" w:cs="Times New Roman"/>
                <w:b/>
                <w:bCs/>
                <w:sz w:val="24"/>
                <w:szCs w:val="24"/>
                <w:lang w:eastAsia="en-US"/>
              </w:rPr>
            </w:pPr>
            <w:r>
              <w:rPr>
                <w:rFonts w:ascii="Times New Roman" w:eastAsia="Times New Roman" w:hAnsi="Times New Roman" w:cs="Times New Roman"/>
                <w:b/>
                <w:bCs/>
                <w:color w:val="000000" w:themeColor="text1"/>
                <w:sz w:val="24"/>
                <w:szCs w:val="24"/>
                <w:lang w:eastAsia="en-US" w:bidi="ar"/>
              </w:rPr>
              <w:t>Su</w:t>
            </w:r>
            <w:r>
              <w:rPr>
                <w:rFonts w:ascii="Times New Roman" w:hAnsi="Times New Roman" w:cs="Times New Roman"/>
                <w:b/>
                <w:bCs/>
                <w:sz w:val="24"/>
                <w:szCs w:val="24"/>
                <w:lang w:eastAsia="en-US"/>
              </w:rPr>
              <w:t>ccessful Partnership Acquisition:</w:t>
            </w:r>
          </w:p>
          <w:p w14:paraId="7EC65048" w14:textId="77777777" w:rsidR="00CD5388" w:rsidRDefault="00000000">
            <w:pPr>
              <w:numPr>
                <w:ilvl w:val="0"/>
                <w:numId w:val="1"/>
              </w:numPr>
              <w:rPr>
                <w:rFonts w:ascii="Times New Roman" w:hAnsi="Times New Roman" w:cs="Times New Roman"/>
                <w:color w:val="000000" w:themeColor="text1"/>
                <w:sz w:val="24"/>
                <w:szCs w:val="24"/>
              </w:rPr>
            </w:pPr>
            <w:r>
              <w:rPr>
                <w:rFonts w:ascii="Times New Roman" w:hAnsi="Times New Roman" w:cs="Times New Roman"/>
                <w:sz w:val="24"/>
                <w:szCs w:val="24"/>
                <w:lang w:eastAsia="en-US"/>
              </w:rPr>
              <w:t xml:space="preserve">Achieved client collaboration in Europe through personalized email outreach, aligning with </w:t>
            </w:r>
            <w:proofErr w:type="spellStart"/>
            <w:r>
              <w:rPr>
                <w:rFonts w:ascii="Times New Roman" w:hAnsi="Times New Roman" w:cs="Times New Roman"/>
                <w:sz w:val="24"/>
                <w:szCs w:val="24"/>
                <w:lang w:eastAsia="en-US"/>
              </w:rPr>
              <w:t>Metriqe's</w:t>
            </w:r>
            <w:proofErr w:type="spellEnd"/>
            <w:r>
              <w:rPr>
                <w:rFonts w:ascii="Times New Roman" w:hAnsi="Times New Roman" w:cs="Times New Roman"/>
                <w:sz w:val="24"/>
                <w:szCs w:val="24"/>
                <w:lang w:eastAsia="en-US"/>
              </w:rPr>
              <w:t xml:space="preserve"> strategic expansion goals.</w:t>
            </w:r>
          </w:p>
          <w:p w14:paraId="1902C59B" w14:textId="77777777" w:rsidR="00CD5388" w:rsidRDefault="00CD5388">
            <w:pPr>
              <w:rPr>
                <w:rFonts w:ascii="Times New Roman" w:hAnsi="Times New Roman" w:cs="Times New Roman"/>
                <w:color w:val="000000" w:themeColor="text1"/>
                <w:sz w:val="24"/>
                <w:szCs w:val="24"/>
              </w:rPr>
            </w:pPr>
          </w:p>
          <w:p w14:paraId="1A639112" w14:textId="77777777" w:rsidR="00CD5388" w:rsidRDefault="00CD5388">
            <w:pPr>
              <w:rPr>
                <w:rFonts w:ascii="Times New Roman" w:hAnsi="Times New Roman" w:cs="Times New Roman"/>
                <w:b/>
                <w:bCs/>
                <w:sz w:val="28"/>
                <w:szCs w:val="28"/>
                <w:u w:val="single"/>
                <w:lang w:eastAsia="en-US"/>
              </w:rPr>
            </w:pPr>
          </w:p>
          <w:p w14:paraId="6A4B63A7" w14:textId="19F4BBE7" w:rsidR="00CD5388" w:rsidRDefault="008E1FCF">
            <w:pPr>
              <w:rPr>
                <w:rFonts w:ascii="Times New Roman" w:hAnsi="Times New Roman" w:cs="Times New Roman"/>
                <w:b/>
                <w:bCs/>
                <w:sz w:val="28"/>
                <w:szCs w:val="28"/>
                <w:u w:val="single"/>
                <w:lang w:eastAsia="en-US"/>
              </w:rPr>
            </w:pPr>
            <w:r>
              <w:rPr>
                <w:rFonts w:ascii="Times New Roman" w:hAnsi="Times New Roman" w:cs="Times New Roman"/>
                <w:b/>
                <w:bCs/>
                <w:sz w:val="28"/>
                <w:szCs w:val="28"/>
                <w:u w:val="single"/>
                <w:lang w:eastAsia="en-US"/>
              </w:rPr>
              <w:t xml:space="preserve"> </w:t>
            </w:r>
            <w:proofErr w:type="spellStart"/>
            <w:r w:rsidR="00000000">
              <w:rPr>
                <w:rFonts w:ascii="Times New Roman" w:hAnsi="Times New Roman" w:cs="Times New Roman"/>
                <w:b/>
                <w:bCs/>
                <w:sz w:val="28"/>
                <w:szCs w:val="28"/>
                <w:u w:val="single"/>
                <w:lang w:eastAsia="en-US"/>
              </w:rPr>
              <w:t>Synergita</w:t>
            </w:r>
            <w:proofErr w:type="spellEnd"/>
            <w:r w:rsidR="00000000">
              <w:rPr>
                <w:rFonts w:ascii="Times New Roman" w:hAnsi="Times New Roman" w:cs="Times New Roman"/>
                <w:b/>
                <w:bCs/>
                <w:sz w:val="28"/>
                <w:szCs w:val="28"/>
                <w:u w:val="single"/>
                <w:lang w:eastAsia="en-US"/>
              </w:rPr>
              <w:t xml:space="preserve"> (Aspire Systems Group Company)</w:t>
            </w:r>
          </w:p>
          <w:p w14:paraId="693AE97D" w14:textId="425EDEF4" w:rsidR="00CD5388" w:rsidRDefault="008E1FCF">
            <w:pPr>
              <w:rPr>
                <w:rFonts w:ascii="Times New Roman" w:hAnsi="Times New Roman" w:cs="Times New Roman"/>
                <w:b/>
                <w:bCs/>
                <w:sz w:val="28"/>
                <w:szCs w:val="28"/>
                <w:u w:val="single"/>
                <w:lang w:eastAsia="en-US"/>
              </w:rPr>
            </w:pPr>
            <w:r>
              <w:rPr>
                <w:rFonts w:ascii="Times New Roman" w:hAnsi="Times New Roman" w:cs="Times New Roman"/>
                <w:b/>
                <w:bCs/>
                <w:sz w:val="28"/>
                <w:szCs w:val="28"/>
                <w:u w:val="single"/>
                <w:lang w:eastAsia="en-US"/>
              </w:rPr>
              <w:t xml:space="preserve"> </w:t>
            </w:r>
            <w:r w:rsidR="00000000">
              <w:rPr>
                <w:rFonts w:ascii="Times New Roman" w:hAnsi="Times New Roman" w:cs="Times New Roman"/>
                <w:b/>
                <w:bCs/>
                <w:sz w:val="28"/>
                <w:szCs w:val="28"/>
                <w:u w:val="single"/>
                <w:lang w:eastAsia="en-US"/>
              </w:rPr>
              <w:t>Assistant Manager – Sales | May 2022 – Nov 2023</w:t>
            </w:r>
          </w:p>
          <w:p w14:paraId="141C48DD" w14:textId="77777777" w:rsidR="00CD5388" w:rsidRDefault="00000000">
            <w:pPr>
              <w:spacing w:beforeAutospacing="1" w:afterAutospacing="1"/>
              <w:outlineLvl w:val="3"/>
              <w:rPr>
                <w:rFonts w:ascii="Times New Roman" w:eastAsia="Times New Roman" w:hAnsi="Times New Roman" w:cs="Times New Roman"/>
                <w:b/>
                <w:bCs/>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bidi="ar"/>
              </w:rPr>
              <w:t>Key Contributions:</w:t>
            </w:r>
          </w:p>
          <w:p w14:paraId="1C2401B5"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Drove </w:t>
            </w:r>
            <w:r>
              <w:rPr>
                <w:rFonts w:ascii="Times New Roman" w:eastAsia="Times New Roman" w:hAnsi="Times New Roman" w:cs="Times New Roman"/>
                <w:b/>
                <w:bCs/>
                <w:color w:val="000000" w:themeColor="text1"/>
                <w:sz w:val="24"/>
                <w:szCs w:val="24"/>
                <w:lang w:eastAsia="en-US"/>
              </w:rPr>
              <w:t>revenue growth</w:t>
            </w:r>
            <w:r>
              <w:rPr>
                <w:rFonts w:ascii="Times New Roman" w:eastAsia="Times New Roman" w:hAnsi="Times New Roman" w:cs="Times New Roman"/>
                <w:color w:val="000000" w:themeColor="text1"/>
                <w:sz w:val="24"/>
                <w:szCs w:val="24"/>
                <w:lang w:eastAsia="en-US"/>
              </w:rPr>
              <w:t xml:space="preserve"> by consistently exceeding sales targets and expanding market share.</w:t>
            </w:r>
          </w:p>
          <w:p w14:paraId="2C6231CE"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Led the </w:t>
            </w:r>
            <w:r>
              <w:rPr>
                <w:rFonts w:ascii="Times New Roman" w:eastAsia="Times New Roman" w:hAnsi="Times New Roman" w:cs="Times New Roman"/>
                <w:b/>
                <w:bCs/>
                <w:color w:val="000000" w:themeColor="text1"/>
                <w:sz w:val="24"/>
                <w:szCs w:val="24"/>
                <w:lang w:eastAsia="en-US"/>
              </w:rPr>
              <w:t>end-to-end sales cycle</w:t>
            </w:r>
            <w:r>
              <w:rPr>
                <w:rFonts w:ascii="Times New Roman" w:eastAsia="Times New Roman" w:hAnsi="Times New Roman" w:cs="Times New Roman"/>
                <w:color w:val="000000" w:themeColor="text1"/>
                <w:sz w:val="24"/>
                <w:szCs w:val="24"/>
                <w:lang w:eastAsia="en-US"/>
              </w:rPr>
              <w:t xml:space="preserve">, optimizing conversion rates from </w:t>
            </w:r>
            <w:r>
              <w:rPr>
                <w:rFonts w:ascii="Times New Roman" w:eastAsia="Times New Roman" w:hAnsi="Times New Roman" w:cs="Times New Roman"/>
                <w:b/>
                <w:bCs/>
                <w:color w:val="000000" w:themeColor="text1"/>
                <w:sz w:val="24"/>
                <w:szCs w:val="24"/>
                <w:lang w:eastAsia="en-US"/>
              </w:rPr>
              <w:t>lead qualification to deal closure</w:t>
            </w:r>
            <w:r>
              <w:rPr>
                <w:rFonts w:ascii="Times New Roman" w:eastAsia="Times New Roman" w:hAnsi="Times New Roman" w:cs="Times New Roman"/>
                <w:color w:val="000000" w:themeColor="text1"/>
                <w:sz w:val="24"/>
                <w:szCs w:val="24"/>
                <w:lang w:eastAsia="en-US"/>
              </w:rPr>
              <w:t>.</w:t>
            </w:r>
          </w:p>
          <w:p w14:paraId="4E1D7664"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Developed </w:t>
            </w:r>
            <w:r>
              <w:rPr>
                <w:rFonts w:ascii="Times New Roman" w:eastAsia="Times New Roman" w:hAnsi="Times New Roman" w:cs="Times New Roman"/>
                <w:b/>
                <w:bCs/>
                <w:color w:val="000000" w:themeColor="text1"/>
                <w:sz w:val="24"/>
                <w:szCs w:val="24"/>
                <w:lang w:eastAsia="en-US"/>
              </w:rPr>
              <w:t>value-driven sales strategies</w:t>
            </w:r>
            <w:r>
              <w:rPr>
                <w:rFonts w:ascii="Times New Roman" w:eastAsia="Times New Roman" w:hAnsi="Times New Roman" w:cs="Times New Roman"/>
                <w:color w:val="000000" w:themeColor="text1"/>
                <w:sz w:val="24"/>
                <w:szCs w:val="24"/>
                <w:lang w:eastAsia="en-US"/>
              </w:rPr>
              <w:t xml:space="preserve"> for </w:t>
            </w:r>
            <w:r>
              <w:rPr>
                <w:rFonts w:ascii="Times New Roman" w:eastAsia="Times New Roman" w:hAnsi="Times New Roman" w:cs="Times New Roman"/>
                <w:b/>
                <w:bCs/>
                <w:color w:val="000000" w:themeColor="text1"/>
                <w:sz w:val="24"/>
                <w:szCs w:val="24"/>
                <w:lang w:eastAsia="en-US"/>
              </w:rPr>
              <w:t>Employee Performance Management solutions</w:t>
            </w:r>
            <w:r>
              <w:rPr>
                <w:rFonts w:ascii="Times New Roman" w:eastAsia="Times New Roman" w:hAnsi="Times New Roman" w:cs="Times New Roman"/>
                <w:color w:val="000000" w:themeColor="text1"/>
                <w:sz w:val="24"/>
                <w:szCs w:val="24"/>
                <w:lang w:eastAsia="en-US"/>
              </w:rPr>
              <w:t xml:space="preserve">, strengthening </w:t>
            </w:r>
            <w:proofErr w:type="spellStart"/>
            <w:r>
              <w:rPr>
                <w:rFonts w:ascii="Times New Roman" w:eastAsia="Times New Roman" w:hAnsi="Times New Roman" w:cs="Times New Roman"/>
                <w:color w:val="000000" w:themeColor="text1"/>
                <w:sz w:val="24"/>
                <w:szCs w:val="24"/>
                <w:lang w:eastAsia="en-US"/>
              </w:rPr>
              <w:t>Synergita’s</w:t>
            </w:r>
            <w:proofErr w:type="spellEnd"/>
            <w:r>
              <w:rPr>
                <w:rFonts w:ascii="Times New Roman" w:eastAsia="Times New Roman" w:hAnsi="Times New Roman" w:cs="Times New Roman"/>
                <w:color w:val="000000" w:themeColor="text1"/>
                <w:sz w:val="24"/>
                <w:szCs w:val="24"/>
                <w:lang w:eastAsia="en-US"/>
              </w:rPr>
              <w:t xml:space="preserve"> positioning in the HR tech space.</w:t>
            </w:r>
          </w:p>
          <w:p w14:paraId="5B53A9E7"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Built long-term </w:t>
            </w:r>
            <w:r>
              <w:rPr>
                <w:rFonts w:ascii="Times New Roman" w:eastAsia="Times New Roman" w:hAnsi="Times New Roman" w:cs="Times New Roman"/>
                <w:b/>
                <w:bCs/>
                <w:color w:val="000000" w:themeColor="text1"/>
                <w:sz w:val="24"/>
                <w:szCs w:val="24"/>
                <w:lang w:eastAsia="en-US"/>
              </w:rPr>
              <w:t>client relationships</w:t>
            </w:r>
            <w:r>
              <w:rPr>
                <w:rFonts w:ascii="Times New Roman" w:eastAsia="Times New Roman" w:hAnsi="Times New Roman" w:cs="Times New Roman"/>
                <w:color w:val="000000" w:themeColor="text1"/>
                <w:sz w:val="24"/>
                <w:szCs w:val="24"/>
                <w:lang w:eastAsia="en-US"/>
              </w:rPr>
              <w:t>, securing repeat business and ensuring retention.</w:t>
            </w:r>
          </w:p>
          <w:p w14:paraId="33A9D903" w14:textId="77777777" w:rsidR="00CD5388" w:rsidRDefault="00000000">
            <w:pPr>
              <w:spacing w:beforeAutospacing="1" w:afterAutospacing="1"/>
              <w:outlineLvl w:val="3"/>
              <w:rPr>
                <w:rFonts w:ascii="Times New Roman" w:eastAsia="Times New Roman" w:hAnsi="Times New Roman" w:cs="Times New Roman"/>
                <w:b/>
                <w:bCs/>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bidi="ar"/>
              </w:rPr>
              <w:t>Key Achievements:</w:t>
            </w:r>
          </w:p>
          <w:p w14:paraId="15F7169E"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Sales Performance &amp; Revenue Growth</w:t>
            </w:r>
            <w:r>
              <w:rPr>
                <w:rFonts w:ascii="Times New Roman" w:eastAsia="Times New Roman" w:hAnsi="Times New Roman" w:cs="Times New Roman"/>
                <w:color w:val="000000" w:themeColor="text1"/>
                <w:sz w:val="24"/>
                <w:szCs w:val="24"/>
                <w:lang w:eastAsia="en-US"/>
              </w:rPr>
              <w:t>: Consistently achieved and exceeded sales targets.</w:t>
            </w:r>
          </w:p>
          <w:p w14:paraId="432B6CA9"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High-Value Client Acquisitions</w:t>
            </w:r>
            <w:r>
              <w:rPr>
                <w:rFonts w:ascii="Times New Roman" w:eastAsia="Times New Roman" w:hAnsi="Times New Roman" w:cs="Times New Roman"/>
                <w:color w:val="000000" w:themeColor="text1"/>
                <w:sz w:val="24"/>
                <w:szCs w:val="24"/>
                <w:lang w:eastAsia="en-US"/>
              </w:rPr>
              <w:t>: Developed strategic sales approaches, resulting in successful deals.</w:t>
            </w:r>
          </w:p>
          <w:p w14:paraId="73F4713F" w14:textId="77777777" w:rsidR="00CD5388" w:rsidRDefault="00000000">
            <w:pPr>
              <w:spacing w:beforeAutospacing="1" w:afterAutospacing="1"/>
              <w:outlineLvl w:val="3"/>
              <w:rPr>
                <w:rFonts w:ascii="Times New Roman" w:eastAsia="Times New Roman" w:hAnsi="Times New Roman" w:cs="Times New Roman"/>
                <w:b/>
                <w:bCs/>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bidi="ar"/>
              </w:rPr>
              <w:t>Revenue Achieved:</w:t>
            </w:r>
          </w:p>
          <w:p w14:paraId="03A986A3"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USA Client</w:t>
            </w:r>
            <w:r>
              <w:rPr>
                <w:rFonts w:ascii="Times New Roman" w:eastAsia="Times New Roman" w:hAnsi="Times New Roman" w:cs="Times New Roman"/>
                <w:color w:val="000000" w:themeColor="text1"/>
                <w:sz w:val="24"/>
                <w:szCs w:val="24"/>
                <w:lang w:eastAsia="en-US"/>
              </w:rPr>
              <w:t>: $60,000 (Leading 3D Visualization Solutions Provider).</w:t>
            </w:r>
          </w:p>
          <w:p w14:paraId="199EBB5D"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Canadian Retail Client</w:t>
            </w:r>
            <w:r>
              <w:rPr>
                <w:rFonts w:ascii="Times New Roman" w:eastAsia="Times New Roman" w:hAnsi="Times New Roman" w:cs="Times New Roman"/>
                <w:color w:val="000000" w:themeColor="text1"/>
                <w:sz w:val="24"/>
                <w:szCs w:val="24"/>
                <w:lang w:eastAsia="en-US"/>
              </w:rPr>
              <w:t xml:space="preserve">: $15,000, expanding </w:t>
            </w:r>
            <w:proofErr w:type="spellStart"/>
            <w:r>
              <w:rPr>
                <w:rFonts w:ascii="Times New Roman" w:eastAsia="Times New Roman" w:hAnsi="Times New Roman" w:cs="Times New Roman"/>
                <w:color w:val="000000" w:themeColor="text1"/>
                <w:sz w:val="24"/>
                <w:szCs w:val="24"/>
                <w:lang w:eastAsia="en-US"/>
              </w:rPr>
              <w:t>Synergita’s</w:t>
            </w:r>
            <w:proofErr w:type="spellEnd"/>
            <w:r>
              <w:rPr>
                <w:rFonts w:ascii="Times New Roman" w:eastAsia="Times New Roman" w:hAnsi="Times New Roman" w:cs="Times New Roman"/>
                <w:color w:val="000000" w:themeColor="text1"/>
                <w:sz w:val="24"/>
                <w:szCs w:val="24"/>
                <w:lang w:eastAsia="en-US"/>
              </w:rPr>
              <w:t xml:space="preserve"> footprint in North America.</w:t>
            </w:r>
          </w:p>
          <w:p w14:paraId="79868F56" w14:textId="77777777" w:rsidR="00CD5388" w:rsidRDefault="00000000">
            <w:pPr>
              <w:numPr>
                <w:ilvl w:val="0"/>
                <w:numId w:val="1"/>
              </w:numPr>
              <w:spacing w:beforeAutospacing="1" w:afterAutospacing="1"/>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en-US"/>
              </w:rPr>
              <w:t xml:space="preserve">Exceeded sales goals through </w:t>
            </w:r>
            <w:r>
              <w:rPr>
                <w:rFonts w:ascii="Times New Roman" w:eastAsia="Times New Roman" w:hAnsi="Times New Roman" w:cs="Times New Roman"/>
                <w:b/>
                <w:bCs/>
                <w:color w:val="000000" w:themeColor="text1"/>
                <w:sz w:val="24"/>
                <w:szCs w:val="24"/>
                <w:lang w:eastAsia="en-US"/>
              </w:rPr>
              <w:t>data-driven market targeting and strategic engagement</w:t>
            </w:r>
            <w:r>
              <w:rPr>
                <w:rFonts w:ascii="Times New Roman" w:eastAsia="Times New Roman" w:hAnsi="Times New Roman" w:cs="Times New Roman"/>
                <w:color w:val="000000" w:themeColor="text1"/>
                <w:sz w:val="24"/>
                <w:szCs w:val="24"/>
                <w:lang w:eastAsia="en-US"/>
              </w:rPr>
              <w:t>.</w:t>
            </w:r>
          </w:p>
          <w:p w14:paraId="3A35CB0E" w14:textId="17B5AEB5" w:rsidR="00CD5388" w:rsidRDefault="008E1FCF">
            <w:pPr>
              <w:rPr>
                <w:rFonts w:ascii="Times New Roman" w:hAnsi="Times New Roman" w:cs="Times New Roman"/>
                <w:b/>
                <w:bCs/>
                <w:sz w:val="28"/>
                <w:szCs w:val="28"/>
                <w:u w:val="single"/>
                <w:lang w:eastAsia="en-US"/>
              </w:rPr>
            </w:pPr>
            <w:r>
              <w:rPr>
                <w:rFonts w:ascii="Times New Roman" w:hAnsi="Times New Roman" w:cs="Times New Roman"/>
                <w:b/>
                <w:bCs/>
                <w:sz w:val="28"/>
                <w:szCs w:val="28"/>
                <w:u w:val="single"/>
                <w:lang w:eastAsia="en-US"/>
              </w:rPr>
              <w:lastRenderedPageBreak/>
              <w:t xml:space="preserve">   </w:t>
            </w:r>
            <w:proofErr w:type="spellStart"/>
            <w:r w:rsidR="00000000">
              <w:rPr>
                <w:rFonts w:ascii="Times New Roman" w:hAnsi="Times New Roman" w:cs="Times New Roman"/>
                <w:b/>
                <w:bCs/>
                <w:sz w:val="28"/>
                <w:szCs w:val="28"/>
                <w:u w:val="single"/>
                <w:lang w:eastAsia="en-US"/>
              </w:rPr>
              <w:t>Octoze</w:t>
            </w:r>
            <w:proofErr w:type="spellEnd"/>
            <w:r w:rsidR="00000000">
              <w:rPr>
                <w:rFonts w:ascii="Times New Roman" w:hAnsi="Times New Roman" w:cs="Times New Roman"/>
                <w:b/>
                <w:bCs/>
                <w:sz w:val="28"/>
                <w:szCs w:val="28"/>
                <w:u w:val="single"/>
                <w:lang w:eastAsia="en-US"/>
              </w:rPr>
              <w:t xml:space="preserve"> Technologies:</w:t>
            </w:r>
          </w:p>
          <w:p w14:paraId="3CBBB8D2" w14:textId="2FFC1392" w:rsidR="00CD5388" w:rsidRDefault="008E1FCF">
            <w:pPr>
              <w:rPr>
                <w:rFonts w:ascii="Times New Roman" w:hAnsi="Times New Roman" w:cs="Times New Roman"/>
                <w:b/>
                <w:bCs/>
                <w:sz w:val="28"/>
                <w:szCs w:val="28"/>
                <w:u w:val="single"/>
                <w:lang w:eastAsia="en-US"/>
              </w:rPr>
            </w:pPr>
            <w:r>
              <w:rPr>
                <w:rFonts w:ascii="Times New Roman" w:hAnsi="Times New Roman" w:cs="Times New Roman"/>
                <w:b/>
                <w:bCs/>
                <w:sz w:val="28"/>
                <w:szCs w:val="28"/>
                <w:u w:val="single"/>
                <w:lang w:eastAsia="en-US"/>
              </w:rPr>
              <w:t xml:space="preserve"> </w:t>
            </w:r>
            <w:r w:rsidR="00000000">
              <w:rPr>
                <w:rFonts w:ascii="Times New Roman" w:hAnsi="Times New Roman" w:cs="Times New Roman"/>
                <w:b/>
                <w:bCs/>
                <w:sz w:val="28"/>
                <w:szCs w:val="28"/>
                <w:u w:val="single"/>
                <w:lang w:eastAsia="en-US"/>
              </w:rPr>
              <w:t>Marketing Lead Consultant | July 2020 – Dec 2021</w:t>
            </w:r>
          </w:p>
          <w:p w14:paraId="08AE16E0" w14:textId="77777777" w:rsidR="00CD5388" w:rsidRDefault="00000000">
            <w:pPr>
              <w:spacing w:beforeAutospacing="1" w:afterAutospacing="1"/>
              <w:outlineLvl w:val="3"/>
              <w:rPr>
                <w:rFonts w:ascii="Times New Roman" w:eastAsia="Times New Roman" w:hAnsi="Times New Roman" w:cs="Times New Roman"/>
                <w:b/>
                <w:bCs/>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bidi="ar"/>
              </w:rPr>
              <w:t>Key Contributions:</w:t>
            </w:r>
          </w:p>
          <w:p w14:paraId="19B046E6"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Designed and executed </w:t>
            </w:r>
            <w:r>
              <w:rPr>
                <w:rFonts w:ascii="Times New Roman" w:eastAsia="Times New Roman" w:hAnsi="Times New Roman" w:cs="Times New Roman"/>
                <w:b/>
                <w:bCs/>
                <w:color w:val="000000" w:themeColor="text1"/>
                <w:sz w:val="24"/>
                <w:szCs w:val="24"/>
                <w:lang w:eastAsia="en-US"/>
              </w:rPr>
              <w:t>high-impact marketing campaigns</w:t>
            </w:r>
            <w:r>
              <w:rPr>
                <w:rFonts w:ascii="Times New Roman" w:eastAsia="Times New Roman" w:hAnsi="Times New Roman" w:cs="Times New Roman"/>
                <w:color w:val="000000" w:themeColor="text1"/>
                <w:sz w:val="24"/>
                <w:szCs w:val="24"/>
                <w:lang w:eastAsia="en-US"/>
              </w:rPr>
              <w:t>, driving lead generation and brand positioning.</w:t>
            </w:r>
          </w:p>
          <w:p w14:paraId="1A9CAFE3"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Managed </w:t>
            </w:r>
            <w:r>
              <w:rPr>
                <w:rFonts w:ascii="Times New Roman" w:eastAsia="Times New Roman" w:hAnsi="Times New Roman" w:cs="Times New Roman"/>
                <w:b/>
                <w:bCs/>
                <w:color w:val="000000" w:themeColor="text1"/>
                <w:sz w:val="24"/>
                <w:szCs w:val="24"/>
                <w:lang w:eastAsia="en-US"/>
              </w:rPr>
              <w:t>inbound lead qualification</w:t>
            </w:r>
            <w:r>
              <w:rPr>
                <w:rFonts w:ascii="Times New Roman" w:eastAsia="Times New Roman" w:hAnsi="Times New Roman" w:cs="Times New Roman"/>
                <w:color w:val="000000" w:themeColor="text1"/>
                <w:sz w:val="24"/>
                <w:szCs w:val="24"/>
                <w:lang w:eastAsia="en-US"/>
              </w:rPr>
              <w:t>, optimizing conversion rates through structured nurturing processes.</w:t>
            </w:r>
          </w:p>
          <w:p w14:paraId="08145223"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Strengthened </w:t>
            </w:r>
            <w:r>
              <w:rPr>
                <w:rFonts w:ascii="Times New Roman" w:eastAsia="Times New Roman" w:hAnsi="Times New Roman" w:cs="Times New Roman"/>
                <w:b/>
                <w:bCs/>
                <w:color w:val="000000" w:themeColor="text1"/>
                <w:sz w:val="24"/>
                <w:szCs w:val="24"/>
                <w:lang w:eastAsia="en-US"/>
              </w:rPr>
              <w:t>brand presence</w:t>
            </w:r>
            <w:r>
              <w:rPr>
                <w:rFonts w:ascii="Times New Roman" w:eastAsia="Times New Roman" w:hAnsi="Times New Roman" w:cs="Times New Roman"/>
                <w:color w:val="000000" w:themeColor="text1"/>
                <w:sz w:val="24"/>
                <w:szCs w:val="24"/>
                <w:lang w:eastAsia="en-US"/>
              </w:rPr>
              <w:t xml:space="preserve"> through data-driven marketing strategies and customer engagement initiatives.</w:t>
            </w:r>
          </w:p>
          <w:p w14:paraId="5413BDCF" w14:textId="77777777" w:rsidR="008E1FCF" w:rsidRDefault="00000000" w:rsidP="008E1FCF">
            <w:pPr>
              <w:spacing w:beforeAutospacing="1" w:afterAutospacing="1"/>
              <w:outlineLvl w:val="3"/>
              <w:rPr>
                <w:rFonts w:ascii="Times New Roman" w:eastAsia="Times New Roman" w:hAnsi="Times New Roman" w:cs="Times New Roman"/>
                <w:b/>
                <w:bCs/>
                <w:color w:val="000000" w:themeColor="text1"/>
                <w:sz w:val="24"/>
                <w:szCs w:val="24"/>
                <w:lang w:eastAsia="en-US" w:bidi="ar"/>
              </w:rPr>
            </w:pPr>
            <w:r>
              <w:rPr>
                <w:rFonts w:ascii="Times New Roman" w:eastAsia="Times New Roman" w:hAnsi="Times New Roman" w:cs="Times New Roman"/>
                <w:b/>
                <w:bCs/>
                <w:color w:val="000000" w:themeColor="text1"/>
                <w:sz w:val="24"/>
                <w:szCs w:val="24"/>
                <w:lang w:eastAsia="en-US" w:bidi="ar"/>
              </w:rPr>
              <w:t>Key Achievements:</w:t>
            </w:r>
          </w:p>
          <w:p w14:paraId="224E069A" w14:textId="1182701D" w:rsidR="00CD5388" w:rsidRDefault="00000000" w:rsidP="008E1FCF">
            <w:pPr>
              <w:spacing w:beforeAutospacing="1" w:afterAutospacing="1"/>
              <w:outlineLvl w:val="3"/>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Strategic Market Expansion &amp; Sales Growth</w:t>
            </w:r>
            <w:r>
              <w:rPr>
                <w:rFonts w:ascii="Times New Roman" w:eastAsia="Times New Roman" w:hAnsi="Times New Roman" w:cs="Times New Roman"/>
                <w:color w:val="000000" w:themeColor="text1"/>
                <w:sz w:val="24"/>
                <w:szCs w:val="24"/>
                <w:lang w:eastAsia="en-US"/>
              </w:rPr>
              <w:t>: Played a crucial role in driving lead generation and successful deal closures.</w:t>
            </w:r>
          </w:p>
          <w:p w14:paraId="06556924" w14:textId="77777777" w:rsidR="00CD5388" w:rsidRPr="008E1FCF" w:rsidRDefault="00000000">
            <w:pPr>
              <w:spacing w:beforeAutospacing="1" w:afterAutospacing="1"/>
              <w:outlineLvl w:val="3"/>
              <w:rPr>
                <w:rFonts w:ascii="Times New Roman" w:eastAsia="Times New Roman" w:hAnsi="Times New Roman" w:cs="Times New Roman"/>
                <w:b/>
                <w:bCs/>
                <w:color w:val="000000" w:themeColor="text1"/>
                <w:sz w:val="28"/>
                <w:szCs w:val="28"/>
                <w:u w:val="single"/>
                <w:lang w:eastAsia="en-US"/>
              </w:rPr>
            </w:pPr>
            <w:r w:rsidRPr="008E1FCF">
              <w:rPr>
                <w:rFonts w:ascii="Times New Roman" w:eastAsia="Times New Roman" w:hAnsi="Times New Roman" w:cs="Times New Roman"/>
                <w:b/>
                <w:bCs/>
                <w:color w:val="000000" w:themeColor="text1"/>
                <w:sz w:val="28"/>
                <w:szCs w:val="28"/>
                <w:u w:val="single"/>
                <w:lang w:eastAsia="en-US" w:bidi="ar"/>
              </w:rPr>
              <w:t>Revenue Achieved:</w:t>
            </w:r>
          </w:p>
          <w:p w14:paraId="15AF389D"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Philippines Client</w:t>
            </w:r>
            <w:r>
              <w:rPr>
                <w:rFonts w:ascii="Times New Roman" w:eastAsia="Times New Roman" w:hAnsi="Times New Roman" w:cs="Times New Roman"/>
                <w:color w:val="000000" w:themeColor="text1"/>
                <w:sz w:val="24"/>
                <w:szCs w:val="24"/>
                <w:lang w:eastAsia="en-US"/>
              </w:rPr>
              <w:t>: PHP 18,000.</w:t>
            </w:r>
          </w:p>
          <w:p w14:paraId="7E1B8ACA"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UK Client</w:t>
            </w:r>
            <w:r>
              <w:rPr>
                <w:rFonts w:ascii="Times New Roman" w:eastAsia="Times New Roman" w:hAnsi="Times New Roman" w:cs="Times New Roman"/>
                <w:color w:val="000000" w:themeColor="text1"/>
                <w:sz w:val="24"/>
                <w:szCs w:val="24"/>
                <w:lang w:eastAsia="en-US"/>
              </w:rPr>
              <w:t>: £5,418.30.</w:t>
            </w:r>
          </w:p>
          <w:p w14:paraId="01A86A96"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India</w:t>
            </w:r>
            <w:r>
              <w:rPr>
                <w:rFonts w:ascii="Times New Roman" w:eastAsia="Times New Roman" w:hAnsi="Times New Roman" w:cs="Times New Roman"/>
                <w:color w:val="000000" w:themeColor="text1"/>
                <w:sz w:val="24"/>
                <w:szCs w:val="24"/>
                <w:lang w:eastAsia="en-US"/>
              </w:rPr>
              <w:t>: Secured deals worth ₹5 lakh and ₹9 lakh.</w:t>
            </w:r>
          </w:p>
          <w:p w14:paraId="350DB211"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Exceeded lead conversion and marketing performance targets</w:t>
            </w:r>
            <w:r>
              <w:rPr>
                <w:rFonts w:ascii="Times New Roman" w:eastAsia="Times New Roman" w:hAnsi="Times New Roman" w:cs="Times New Roman"/>
                <w:color w:val="000000" w:themeColor="text1"/>
                <w:sz w:val="24"/>
                <w:szCs w:val="24"/>
                <w:lang w:eastAsia="en-US"/>
              </w:rPr>
              <w:t>, increasing overall sales pipeline efficiency.</w:t>
            </w:r>
          </w:p>
          <w:p w14:paraId="16F84F9C" w14:textId="77777777" w:rsidR="008E1FCF" w:rsidRDefault="008E1FCF">
            <w:pPr>
              <w:rPr>
                <w:rFonts w:ascii="Times New Roman" w:hAnsi="Times New Roman" w:cs="Times New Roman"/>
                <w:b/>
                <w:bCs/>
                <w:sz w:val="28"/>
                <w:szCs w:val="28"/>
                <w:u w:val="single"/>
                <w:lang w:eastAsia="en-US"/>
              </w:rPr>
            </w:pPr>
          </w:p>
          <w:p w14:paraId="69750B25" w14:textId="14658DA9" w:rsidR="00CD5388" w:rsidRDefault="00000000">
            <w:pPr>
              <w:rPr>
                <w:rFonts w:ascii="Times New Roman" w:hAnsi="Times New Roman" w:cs="Times New Roman"/>
                <w:b/>
                <w:bCs/>
                <w:sz w:val="28"/>
                <w:szCs w:val="28"/>
                <w:u w:val="single"/>
                <w:lang w:eastAsia="en-US"/>
              </w:rPr>
            </w:pPr>
            <w:r>
              <w:rPr>
                <w:rFonts w:ascii="Times New Roman" w:hAnsi="Times New Roman" w:cs="Times New Roman"/>
                <w:b/>
                <w:bCs/>
                <w:sz w:val="28"/>
                <w:szCs w:val="28"/>
                <w:u w:val="single"/>
                <w:lang w:eastAsia="en-US"/>
              </w:rPr>
              <w:t>Sulekha.com</w:t>
            </w:r>
          </w:p>
          <w:p w14:paraId="4A396F08" w14:textId="77777777" w:rsidR="00CD5388" w:rsidRDefault="00000000">
            <w:pPr>
              <w:rPr>
                <w:rFonts w:ascii="Times New Roman" w:hAnsi="Times New Roman" w:cs="Times New Roman"/>
                <w:b/>
                <w:bCs/>
                <w:sz w:val="28"/>
                <w:szCs w:val="28"/>
                <w:u w:val="single"/>
                <w:lang w:eastAsia="en-US"/>
              </w:rPr>
            </w:pPr>
            <w:r>
              <w:rPr>
                <w:rFonts w:ascii="Times New Roman" w:hAnsi="Times New Roman" w:cs="Times New Roman"/>
                <w:b/>
                <w:bCs/>
                <w:sz w:val="28"/>
                <w:szCs w:val="28"/>
                <w:u w:val="single"/>
                <w:lang w:eastAsia="en-US"/>
              </w:rPr>
              <w:t>Deputy Manager – Sales | Apr 2014 – July 2020</w:t>
            </w:r>
          </w:p>
          <w:p w14:paraId="18656D4F" w14:textId="77777777" w:rsidR="00CD5388" w:rsidRDefault="00000000">
            <w:pPr>
              <w:spacing w:beforeAutospacing="1" w:afterAutospacing="1"/>
              <w:outlineLvl w:val="3"/>
              <w:rPr>
                <w:rFonts w:ascii="Times New Roman" w:eastAsia="Times New Roman" w:hAnsi="Times New Roman" w:cs="Times New Roman"/>
                <w:b/>
                <w:bCs/>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bidi="ar"/>
              </w:rPr>
              <w:t>Key Contributions:</w:t>
            </w:r>
          </w:p>
          <w:p w14:paraId="061F3CA8"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Led a </w:t>
            </w:r>
            <w:r>
              <w:rPr>
                <w:rFonts w:ascii="Times New Roman" w:eastAsia="Times New Roman" w:hAnsi="Times New Roman" w:cs="Times New Roman"/>
                <w:b/>
                <w:bCs/>
                <w:color w:val="000000" w:themeColor="text1"/>
                <w:sz w:val="24"/>
                <w:szCs w:val="24"/>
                <w:lang w:eastAsia="en-US"/>
              </w:rPr>
              <w:t>high-performing sales team</w:t>
            </w:r>
            <w:r>
              <w:rPr>
                <w:rFonts w:ascii="Times New Roman" w:eastAsia="Times New Roman" w:hAnsi="Times New Roman" w:cs="Times New Roman"/>
                <w:color w:val="000000" w:themeColor="text1"/>
                <w:sz w:val="24"/>
                <w:szCs w:val="24"/>
                <w:lang w:eastAsia="en-US"/>
              </w:rPr>
              <w:t>, achieving consistent revenue growth and performance excellence.</w:t>
            </w:r>
          </w:p>
          <w:p w14:paraId="77669B0C"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Implemented </w:t>
            </w:r>
            <w:r>
              <w:rPr>
                <w:rFonts w:ascii="Times New Roman" w:eastAsia="Times New Roman" w:hAnsi="Times New Roman" w:cs="Times New Roman"/>
                <w:b/>
                <w:bCs/>
                <w:color w:val="000000" w:themeColor="text1"/>
                <w:sz w:val="24"/>
                <w:szCs w:val="24"/>
                <w:lang w:eastAsia="en-US"/>
              </w:rPr>
              <w:t>strategic sales development initiatives</w:t>
            </w:r>
            <w:r>
              <w:rPr>
                <w:rFonts w:ascii="Times New Roman" w:eastAsia="Times New Roman" w:hAnsi="Times New Roman" w:cs="Times New Roman"/>
                <w:color w:val="000000" w:themeColor="text1"/>
                <w:sz w:val="24"/>
                <w:szCs w:val="24"/>
                <w:lang w:eastAsia="en-US"/>
              </w:rPr>
              <w:t>, improving deal closures and client engagement.</w:t>
            </w:r>
          </w:p>
          <w:p w14:paraId="36570708"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Conducted </w:t>
            </w:r>
            <w:r>
              <w:rPr>
                <w:rFonts w:ascii="Times New Roman" w:eastAsia="Times New Roman" w:hAnsi="Times New Roman" w:cs="Times New Roman"/>
                <w:b/>
                <w:bCs/>
                <w:color w:val="000000" w:themeColor="text1"/>
                <w:sz w:val="24"/>
                <w:szCs w:val="24"/>
                <w:lang w:eastAsia="en-US"/>
              </w:rPr>
              <w:t>in-depth sales training programs</w:t>
            </w:r>
            <w:r>
              <w:rPr>
                <w:rFonts w:ascii="Times New Roman" w:eastAsia="Times New Roman" w:hAnsi="Times New Roman" w:cs="Times New Roman"/>
                <w:color w:val="000000" w:themeColor="text1"/>
                <w:sz w:val="24"/>
                <w:szCs w:val="24"/>
                <w:lang w:eastAsia="en-US"/>
              </w:rPr>
              <w:t>, enhancing team productivity and sales effectiveness.</w:t>
            </w:r>
          </w:p>
          <w:p w14:paraId="1E0A3301" w14:textId="77777777" w:rsidR="008E1FCF" w:rsidRDefault="008E1FCF" w:rsidP="008E1FCF">
            <w:pPr>
              <w:tabs>
                <w:tab w:val="left" w:pos="420"/>
              </w:tabs>
              <w:spacing w:beforeAutospacing="1" w:afterAutospacing="1"/>
              <w:rPr>
                <w:rFonts w:ascii="Times New Roman" w:eastAsia="Times New Roman" w:hAnsi="Times New Roman" w:cs="Times New Roman"/>
                <w:color w:val="000000" w:themeColor="text1"/>
                <w:sz w:val="24"/>
                <w:szCs w:val="24"/>
                <w:lang w:eastAsia="en-US"/>
              </w:rPr>
            </w:pPr>
          </w:p>
          <w:p w14:paraId="43B5987F" w14:textId="77777777" w:rsidR="00CD5388" w:rsidRDefault="00000000">
            <w:pPr>
              <w:spacing w:beforeAutospacing="1" w:afterAutospacing="1"/>
              <w:outlineLvl w:val="3"/>
              <w:rPr>
                <w:rFonts w:ascii="Times New Roman" w:eastAsia="Times New Roman" w:hAnsi="Times New Roman" w:cs="Times New Roman"/>
                <w:b/>
                <w:bCs/>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bidi="ar"/>
              </w:rPr>
              <w:t>Key Achievements:</w:t>
            </w:r>
          </w:p>
          <w:p w14:paraId="28A80AC4"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Consistent High Performance</w:t>
            </w:r>
            <w:r>
              <w:rPr>
                <w:rFonts w:ascii="Times New Roman" w:eastAsia="Times New Roman" w:hAnsi="Times New Roman" w:cs="Times New Roman"/>
                <w:color w:val="000000" w:themeColor="text1"/>
                <w:sz w:val="24"/>
                <w:szCs w:val="24"/>
                <w:lang w:eastAsia="en-US"/>
              </w:rPr>
              <w:t xml:space="preserve">: Maintained an </w:t>
            </w:r>
            <w:r>
              <w:rPr>
                <w:rFonts w:ascii="Times New Roman" w:eastAsia="Times New Roman" w:hAnsi="Times New Roman" w:cs="Times New Roman"/>
                <w:b/>
                <w:bCs/>
                <w:color w:val="000000" w:themeColor="text1"/>
                <w:sz w:val="24"/>
                <w:szCs w:val="24"/>
                <w:lang w:eastAsia="en-US"/>
              </w:rPr>
              <w:t>average monthly revenue of $6,000</w:t>
            </w:r>
            <w:r>
              <w:rPr>
                <w:rFonts w:ascii="Times New Roman" w:eastAsia="Times New Roman" w:hAnsi="Times New Roman" w:cs="Times New Roman"/>
                <w:color w:val="000000" w:themeColor="text1"/>
                <w:sz w:val="24"/>
                <w:szCs w:val="24"/>
                <w:lang w:eastAsia="en-US"/>
              </w:rPr>
              <w:t>.</w:t>
            </w:r>
          </w:p>
          <w:p w14:paraId="51B1D7BF"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Top Achievements</w:t>
            </w:r>
            <w:r>
              <w:rPr>
                <w:rFonts w:ascii="Times New Roman" w:eastAsia="Times New Roman" w:hAnsi="Times New Roman" w:cs="Times New Roman"/>
                <w:color w:val="000000" w:themeColor="text1"/>
                <w:sz w:val="24"/>
                <w:szCs w:val="24"/>
                <w:lang w:eastAsia="en-US"/>
              </w:rPr>
              <w:t xml:space="preserve">: Achieved </w:t>
            </w:r>
            <w:r>
              <w:rPr>
                <w:rFonts w:ascii="Times New Roman" w:eastAsia="Times New Roman" w:hAnsi="Times New Roman" w:cs="Times New Roman"/>
                <w:b/>
                <w:bCs/>
                <w:color w:val="000000" w:themeColor="text1"/>
                <w:sz w:val="24"/>
                <w:szCs w:val="24"/>
                <w:lang w:eastAsia="en-US"/>
              </w:rPr>
              <w:t>$9,000+ revenue</w:t>
            </w:r>
            <w:r>
              <w:rPr>
                <w:rFonts w:ascii="Times New Roman" w:eastAsia="Times New Roman" w:hAnsi="Times New Roman" w:cs="Times New Roman"/>
                <w:color w:val="000000" w:themeColor="text1"/>
                <w:sz w:val="24"/>
                <w:szCs w:val="24"/>
                <w:lang w:eastAsia="en-US"/>
              </w:rPr>
              <w:t xml:space="preserve"> in three separate months and </w:t>
            </w:r>
            <w:r>
              <w:rPr>
                <w:rFonts w:ascii="Times New Roman" w:eastAsia="Times New Roman" w:hAnsi="Times New Roman" w:cs="Times New Roman"/>
                <w:b/>
                <w:bCs/>
                <w:color w:val="000000" w:themeColor="text1"/>
                <w:sz w:val="24"/>
                <w:szCs w:val="24"/>
                <w:lang w:eastAsia="en-US"/>
              </w:rPr>
              <w:t>$13,000 in another month</w:t>
            </w:r>
            <w:r>
              <w:rPr>
                <w:rFonts w:ascii="Times New Roman" w:eastAsia="Times New Roman" w:hAnsi="Times New Roman" w:cs="Times New Roman"/>
                <w:color w:val="000000" w:themeColor="text1"/>
                <w:sz w:val="24"/>
                <w:szCs w:val="24"/>
                <w:lang w:eastAsia="en-US"/>
              </w:rPr>
              <w:t>.</w:t>
            </w:r>
          </w:p>
          <w:p w14:paraId="2EAE8C5C"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Sales Leadership &amp; Optimization</w:t>
            </w:r>
            <w:r>
              <w:rPr>
                <w:rFonts w:ascii="Times New Roman" w:eastAsia="Times New Roman" w:hAnsi="Times New Roman" w:cs="Times New Roman"/>
                <w:color w:val="000000" w:themeColor="text1"/>
                <w:sz w:val="24"/>
                <w:szCs w:val="24"/>
                <w:lang w:eastAsia="en-US"/>
              </w:rPr>
              <w:t>: Led a high-performing sales team, implemented process improvements, and ensured structured revenue growth.</w:t>
            </w:r>
          </w:p>
          <w:p w14:paraId="0603D840" w14:textId="77777777" w:rsidR="008E1FCF" w:rsidRPr="008E1FCF" w:rsidRDefault="008E1FCF">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p>
          <w:p w14:paraId="77D71575" w14:textId="77777777" w:rsidR="008E1FCF" w:rsidRPr="008E1FCF" w:rsidRDefault="008E1FCF">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p>
          <w:p w14:paraId="472A015F" w14:textId="77777777" w:rsidR="008E1FCF" w:rsidRPr="008E1FCF" w:rsidRDefault="008E1FCF" w:rsidP="008E1FCF">
            <w:pPr>
              <w:tabs>
                <w:tab w:val="left" w:pos="420"/>
              </w:tabs>
              <w:spacing w:beforeAutospacing="1" w:afterAutospacing="1"/>
              <w:ind w:left="420"/>
              <w:rPr>
                <w:rFonts w:ascii="Times New Roman" w:eastAsia="Times New Roman" w:hAnsi="Times New Roman" w:cs="Times New Roman"/>
                <w:color w:val="000000" w:themeColor="text1"/>
                <w:sz w:val="24"/>
                <w:szCs w:val="24"/>
                <w:lang w:eastAsia="en-US"/>
              </w:rPr>
            </w:pPr>
          </w:p>
          <w:p w14:paraId="794B7451" w14:textId="026A6825"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b/>
                <w:bCs/>
                <w:color w:val="000000" w:themeColor="text1"/>
                <w:sz w:val="24"/>
                <w:szCs w:val="24"/>
                <w:lang w:eastAsia="en-US"/>
              </w:rPr>
              <w:t>Strengthened customer retention</w:t>
            </w:r>
            <w:r>
              <w:rPr>
                <w:rFonts w:ascii="Times New Roman" w:eastAsia="Times New Roman" w:hAnsi="Times New Roman" w:cs="Times New Roman"/>
                <w:color w:val="000000" w:themeColor="text1"/>
                <w:sz w:val="24"/>
                <w:szCs w:val="24"/>
                <w:lang w:eastAsia="en-US"/>
              </w:rPr>
              <w:t xml:space="preserve"> and repeat business through a personalized sales approach.</w:t>
            </w:r>
          </w:p>
          <w:p w14:paraId="5EBA51E4" w14:textId="77777777" w:rsidR="00CD5388" w:rsidRDefault="00000000">
            <w:pPr>
              <w:numPr>
                <w:ilvl w:val="0"/>
                <w:numId w:val="1"/>
              </w:numPr>
              <w:spacing w:beforeAutospacing="1" w:afterAutospacing="1"/>
              <w:rPr>
                <w:rFonts w:ascii="Times New Roman" w:eastAsia="Times New Roman" w:hAnsi="Times New Roman" w:cs="Times New Roman"/>
                <w:color w:val="000000" w:themeColor="text1"/>
                <w:sz w:val="24"/>
                <w:szCs w:val="24"/>
                <w:lang w:eastAsia="en-US"/>
              </w:rPr>
            </w:pPr>
            <w:r>
              <w:rPr>
                <w:rFonts w:ascii="Times New Roman" w:eastAsia="Times New Roman" w:hAnsi="Times New Roman" w:cs="Times New Roman"/>
                <w:color w:val="000000" w:themeColor="text1"/>
                <w:sz w:val="24"/>
                <w:szCs w:val="24"/>
                <w:lang w:eastAsia="en-US"/>
              </w:rPr>
              <w:t xml:space="preserve">Enhanced </w:t>
            </w:r>
            <w:r>
              <w:rPr>
                <w:rFonts w:ascii="Times New Roman" w:eastAsia="Times New Roman" w:hAnsi="Times New Roman" w:cs="Times New Roman"/>
                <w:b/>
                <w:bCs/>
                <w:color w:val="000000" w:themeColor="text1"/>
                <w:sz w:val="24"/>
                <w:szCs w:val="24"/>
                <w:lang w:eastAsia="en-US"/>
              </w:rPr>
              <w:t>operational efficiency</w:t>
            </w:r>
            <w:r>
              <w:rPr>
                <w:rFonts w:ascii="Times New Roman" w:eastAsia="Times New Roman" w:hAnsi="Times New Roman" w:cs="Times New Roman"/>
                <w:color w:val="000000" w:themeColor="text1"/>
                <w:sz w:val="24"/>
                <w:szCs w:val="24"/>
                <w:lang w:eastAsia="en-US"/>
              </w:rPr>
              <w:t xml:space="preserve"> by optimizing sales workflows, reducing cycle duration, and improving client on-boarding.</w:t>
            </w:r>
          </w:p>
          <w:p w14:paraId="1CE9F57B" w14:textId="77777777" w:rsidR="008E1FCF" w:rsidRDefault="008E1FCF" w:rsidP="008E1FCF">
            <w:pPr>
              <w:tabs>
                <w:tab w:val="left" w:pos="420"/>
              </w:tabs>
              <w:spacing w:beforeAutospacing="1" w:afterAutospacing="1"/>
              <w:rPr>
                <w:rFonts w:ascii="Times New Roman" w:eastAsia="Times New Roman" w:hAnsi="Times New Roman" w:cs="Times New Roman"/>
                <w:color w:val="000000" w:themeColor="text1"/>
                <w:sz w:val="24"/>
                <w:szCs w:val="24"/>
                <w:lang w:eastAsia="en-US"/>
              </w:rPr>
            </w:pPr>
          </w:p>
          <w:p w14:paraId="2CE48B72" w14:textId="77777777" w:rsidR="00CD5388" w:rsidRDefault="00000000">
            <w:pPr>
              <w:pStyle w:val="Heading3"/>
              <w:keepNext w:val="0"/>
              <w:keepLines w:val="0"/>
              <w:rPr>
                <w:rFonts w:ascii="Times New Roman" w:hAnsi="Times New Roman" w:cs="Times New Roman"/>
                <w:color w:val="000000" w:themeColor="text1"/>
                <w:szCs w:val="28"/>
                <w:u w:val="single"/>
              </w:rPr>
            </w:pPr>
            <w:r>
              <w:rPr>
                <w:rStyle w:val="Strong"/>
                <w:rFonts w:ascii="Times New Roman" w:hAnsi="Times New Roman" w:cs="Times New Roman"/>
                <w:b/>
                <w:color w:val="000000" w:themeColor="text1"/>
                <w:szCs w:val="28"/>
                <w:u w:val="single"/>
              </w:rPr>
              <w:t>Technical Support Experience:</w:t>
            </w:r>
          </w:p>
          <w:p w14:paraId="56C6524E" w14:textId="77777777" w:rsidR="00CD5388" w:rsidRDefault="00000000">
            <w:pPr>
              <w:pStyle w:val="NormalWeb"/>
              <w:spacing w:before="0" w:after="0"/>
            </w:pPr>
            <w:r>
              <w:rPr>
                <w:rStyle w:val="Strong"/>
              </w:rPr>
              <w:t>Cybernet Slash Support | S</w:t>
            </w:r>
            <w:r>
              <w:rPr>
                <w:rStyle w:val="Strong"/>
                <w:lang w:val="en-US"/>
              </w:rPr>
              <w:t>r.</w:t>
            </w:r>
            <w:r>
              <w:rPr>
                <w:rStyle w:val="Strong"/>
              </w:rPr>
              <w:t xml:space="preserve"> Technical Support Executive (2010–2012)</w:t>
            </w:r>
            <w:r>
              <w:br/>
              <w:t>Provided global phone-based support, troubleshooting Internet, VOIP, and router issues while ensuring seamless user communication.</w:t>
            </w:r>
          </w:p>
          <w:p w14:paraId="11505587" w14:textId="77777777" w:rsidR="00CD5388" w:rsidRDefault="00000000">
            <w:pPr>
              <w:pStyle w:val="NormalWeb"/>
              <w:spacing w:before="0" w:after="0"/>
            </w:pPr>
            <w:r>
              <w:rPr>
                <w:rStyle w:val="Strong"/>
              </w:rPr>
              <w:t>Sutherland Global Services | Technical Support Executive (2007–2009)</w:t>
            </w:r>
            <w:r>
              <w:br/>
              <w:t>Diagnosed and resolved hardware, software, and network issues, assisting clients with installations, renewals, and upgrades.</w:t>
            </w:r>
          </w:p>
          <w:p w14:paraId="7F86600B" w14:textId="6B08EB6E" w:rsidR="008E1FCF" w:rsidRDefault="00000000">
            <w:pPr>
              <w:pStyle w:val="NormalWeb"/>
              <w:spacing w:before="0" w:after="0"/>
            </w:pPr>
            <w:r>
              <w:rPr>
                <w:rStyle w:val="Strong"/>
              </w:rPr>
              <w:t>HCL BPO Technologies | Technical Support Officer (2006–2007)</w:t>
            </w:r>
            <w:r>
              <w:br/>
              <w:t>Delivered professional technical assistance, resolving Internet connectivity and hardware issues with simplified explanations for users.</w:t>
            </w:r>
          </w:p>
          <w:p w14:paraId="44E2635B" w14:textId="77777777" w:rsidR="008E1FCF" w:rsidRDefault="008E1FCF">
            <w:pPr>
              <w:pStyle w:val="NormalWeb"/>
              <w:spacing w:before="0" w:after="0"/>
            </w:pPr>
          </w:p>
          <w:p w14:paraId="2B924F3D" w14:textId="52EA628B" w:rsidR="00CD5388" w:rsidRDefault="00000000">
            <w:pPr>
              <w:pStyle w:val="Heading2"/>
              <w:keepNext w:val="0"/>
              <w:keepLines w:val="0"/>
              <w:spacing w:line="256" w:lineRule="auto"/>
              <w:rPr>
                <w:rStyle w:val="Strong"/>
                <w:rFonts w:ascii="Times New Roman" w:hAnsi="Times New Roman" w:cs="Times New Roman"/>
                <w:b/>
                <w:bCs/>
                <w:color w:val="000000" w:themeColor="text1"/>
                <w:sz w:val="28"/>
                <w:szCs w:val="28"/>
                <w:u w:val="single"/>
              </w:rPr>
            </w:pPr>
            <w:r>
              <w:rPr>
                <w:rStyle w:val="Strong"/>
                <w:rFonts w:ascii="Times New Roman" w:hAnsi="Times New Roman" w:cs="Times New Roman"/>
                <w:b/>
                <w:bCs/>
                <w:color w:val="000000" w:themeColor="text1"/>
                <w:sz w:val="28"/>
                <w:szCs w:val="28"/>
                <w:u w:val="single"/>
              </w:rPr>
              <w:t>Core Competencies:</w:t>
            </w:r>
          </w:p>
          <w:p w14:paraId="26F6AC21" w14:textId="77777777" w:rsidR="00CD5388" w:rsidRDefault="00000000">
            <w:pPr>
              <w:pStyle w:val="NormalWeb"/>
              <w:spacing w:before="0" w:after="0"/>
            </w:pPr>
            <w:r>
              <w:rPr>
                <w:rStyle w:val="Strong"/>
              </w:rPr>
              <w:t>Market Intelligence &amp; Insights</w:t>
            </w:r>
            <w:r>
              <w:t xml:space="preserve"> – Utilize data-driven strategies to </w:t>
            </w:r>
            <w:proofErr w:type="spellStart"/>
            <w:r>
              <w:t>analyze</w:t>
            </w:r>
            <w:proofErr w:type="spellEnd"/>
            <w:r>
              <w:t xml:space="preserve"> industry trends, customer </w:t>
            </w:r>
            <w:proofErr w:type="spellStart"/>
            <w:r>
              <w:t>behavior</w:t>
            </w:r>
            <w:proofErr w:type="spellEnd"/>
            <w:r>
              <w:t>, and sales opportunities.</w:t>
            </w:r>
          </w:p>
          <w:p w14:paraId="60364714" w14:textId="77777777" w:rsidR="00CD5388" w:rsidRDefault="00000000">
            <w:pPr>
              <w:pStyle w:val="NormalWeb"/>
              <w:spacing w:before="0" w:after="0"/>
            </w:pPr>
            <w:r>
              <w:rPr>
                <w:rStyle w:val="Strong"/>
              </w:rPr>
              <w:t>Strategic Lead Generation &amp; Conversion</w:t>
            </w:r>
            <w:r>
              <w:t xml:space="preserve"> – Identify, engage, and convert high-value leads through advanced prospecting techniques.</w:t>
            </w:r>
          </w:p>
          <w:p w14:paraId="1D51A2FC" w14:textId="77777777" w:rsidR="00CD5388" w:rsidRDefault="00000000">
            <w:pPr>
              <w:pStyle w:val="NormalWeb"/>
              <w:spacing w:before="0" w:after="0"/>
            </w:pPr>
            <w:r>
              <w:rPr>
                <w:rStyle w:val="Strong"/>
              </w:rPr>
              <w:t>Client Relationship Management</w:t>
            </w:r>
            <w:r>
              <w:t xml:space="preserve"> – Build strong, long-term client relationships with personalized engagement and efficient communication.</w:t>
            </w:r>
          </w:p>
          <w:p w14:paraId="5FE6536B" w14:textId="77777777" w:rsidR="00CD5388" w:rsidRDefault="00000000">
            <w:pPr>
              <w:pStyle w:val="NormalWeb"/>
              <w:spacing w:before="0" w:after="0"/>
            </w:pPr>
            <w:r>
              <w:rPr>
                <w:rStyle w:val="Strong"/>
              </w:rPr>
              <w:t>Business Growth &amp; Sales Strategy</w:t>
            </w:r>
            <w:r>
              <w:t xml:space="preserve"> – Develop and implement innovative sales strategies to uncover new business opportunities </w:t>
            </w:r>
            <w:r>
              <w:rPr>
                <w:lang w:val="en-US"/>
              </w:rPr>
              <w:t xml:space="preserve">&amp; </w:t>
            </w:r>
            <w:r>
              <w:t>maximize revenue.</w:t>
            </w:r>
          </w:p>
          <w:p w14:paraId="221B20B7" w14:textId="77777777" w:rsidR="00CD5388" w:rsidRDefault="00000000">
            <w:pPr>
              <w:pStyle w:val="NormalWeb"/>
              <w:spacing w:before="0" w:after="0"/>
            </w:pPr>
            <w:r>
              <w:rPr>
                <w:rStyle w:val="Strong"/>
              </w:rPr>
              <w:t>Optimized Sales Process</w:t>
            </w:r>
            <w:r>
              <w:t xml:space="preserve"> – Streamline pipelines, enhance forecasting accuracy, and accelerate deal closures with data-backed strategies.</w:t>
            </w:r>
          </w:p>
          <w:p w14:paraId="05C2D517" w14:textId="77777777" w:rsidR="00CD5388" w:rsidRDefault="00000000">
            <w:pPr>
              <w:pStyle w:val="NormalWeb"/>
              <w:spacing w:before="0" w:after="0"/>
            </w:pPr>
            <w:r>
              <w:rPr>
                <w:rStyle w:val="Strong"/>
              </w:rPr>
              <w:t>Performance Excellence</w:t>
            </w:r>
            <w:r>
              <w:t xml:space="preserve"> – Consistently surpass KPIs by leveraging data insights to boost productivity and refine sales approaches.</w:t>
            </w:r>
          </w:p>
          <w:p w14:paraId="08610D52" w14:textId="77777777" w:rsidR="008E1FCF" w:rsidRDefault="008E1FCF">
            <w:pPr>
              <w:pStyle w:val="NormalWeb"/>
              <w:spacing w:before="0" w:after="0"/>
              <w:rPr>
                <w:rStyle w:val="Strong"/>
              </w:rPr>
            </w:pPr>
          </w:p>
          <w:p w14:paraId="14C1D4AF" w14:textId="77777777" w:rsidR="008E1FCF" w:rsidRDefault="008E1FCF">
            <w:pPr>
              <w:pStyle w:val="NormalWeb"/>
              <w:spacing w:before="0" w:after="0"/>
              <w:rPr>
                <w:rStyle w:val="Strong"/>
              </w:rPr>
            </w:pPr>
          </w:p>
          <w:p w14:paraId="1E758735" w14:textId="0E48AA81" w:rsidR="00CD5388" w:rsidRDefault="00000000">
            <w:pPr>
              <w:pStyle w:val="NormalWeb"/>
              <w:spacing w:before="0" w:after="0"/>
            </w:pPr>
            <w:r>
              <w:rPr>
                <w:rStyle w:val="Strong"/>
              </w:rPr>
              <w:t>CRM &amp; Automation</w:t>
            </w:r>
            <w:r>
              <w:t xml:space="preserve"> – Effectively integrate technology into CRM workflows for improved efficiency and seamless client interactions.</w:t>
            </w:r>
          </w:p>
          <w:p w14:paraId="1DD0CA68" w14:textId="77777777" w:rsidR="00CD5388" w:rsidRDefault="00000000">
            <w:pPr>
              <w:pStyle w:val="NormalWeb"/>
              <w:spacing w:before="0" w:after="0"/>
            </w:pPr>
            <w:r>
              <w:rPr>
                <w:rFonts w:eastAsia="SimSun"/>
              </w:rPr>
              <w:t xml:space="preserve"> </w:t>
            </w:r>
            <w:r>
              <w:rPr>
                <w:rStyle w:val="Strong"/>
              </w:rPr>
              <w:t>Leadership &amp; Team Development</w:t>
            </w:r>
            <w:r>
              <w:t xml:space="preserve"> – Drive high-performance teams through strategic coaching, structured training, and performance tracking.</w:t>
            </w:r>
          </w:p>
          <w:p w14:paraId="6DF1BC90" w14:textId="77777777" w:rsidR="00CD5388" w:rsidRDefault="00000000">
            <w:pPr>
              <w:pStyle w:val="NormalWeb"/>
              <w:spacing w:before="0" w:after="0"/>
            </w:pPr>
            <w:r>
              <w:rPr>
                <w:rStyle w:val="Strong"/>
              </w:rPr>
              <w:t>Data-Driven Decision Making</w:t>
            </w:r>
            <w:r>
              <w:t xml:space="preserve"> – Utilize real-time insights for precise forecasting, risk assessment, and informed strategic moves.</w:t>
            </w:r>
          </w:p>
          <w:p w14:paraId="6DDBD6C6" w14:textId="77777777" w:rsidR="00CD5388" w:rsidRDefault="00000000">
            <w:pPr>
              <w:pStyle w:val="NormalWeb"/>
              <w:spacing w:before="0" w:after="0"/>
            </w:pPr>
            <w:r>
              <w:rPr>
                <w:rStyle w:val="Strong"/>
              </w:rPr>
              <w:t>Continuous Learning &amp; Adaptability</w:t>
            </w:r>
            <w:r>
              <w:t xml:space="preserve"> – Stay ahead of market shifts and emerging trends to drive innovation and maintain a competitive edge.</w:t>
            </w:r>
          </w:p>
          <w:p w14:paraId="2AFA0823" w14:textId="77777777" w:rsidR="008E1FCF" w:rsidRDefault="008E1FCF">
            <w:pPr>
              <w:pStyle w:val="NormalWeb"/>
              <w:spacing w:before="0" w:after="0"/>
              <w:rPr>
                <w:rFonts w:eastAsia="SimSun"/>
              </w:rPr>
            </w:pPr>
          </w:p>
          <w:p w14:paraId="25CB4A84" w14:textId="77777777" w:rsidR="00CD5388" w:rsidRDefault="00000000">
            <w:pPr>
              <w:pStyle w:val="Heading2"/>
              <w:keepNext w:val="0"/>
              <w:keepLines w:val="0"/>
              <w:spacing w:line="256" w:lineRule="auto"/>
              <w:rPr>
                <w:rFonts w:ascii="Times New Roman" w:hAnsi="Times New Roman" w:cs="Times New Roman"/>
                <w:color w:val="000000" w:themeColor="text1"/>
                <w:sz w:val="28"/>
                <w:szCs w:val="28"/>
                <w:u w:val="single"/>
              </w:rPr>
            </w:pPr>
            <w:r>
              <w:rPr>
                <w:rStyle w:val="Strong"/>
                <w:rFonts w:ascii="Times New Roman" w:hAnsi="Times New Roman" w:cs="Times New Roman"/>
                <w:b/>
                <w:bCs/>
                <w:color w:val="000000" w:themeColor="text1"/>
                <w:sz w:val="28"/>
                <w:szCs w:val="28"/>
                <w:u w:val="single"/>
              </w:rPr>
              <w:t>Achievements &amp; RECOGNITION:</w:t>
            </w:r>
          </w:p>
          <w:p w14:paraId="02F662AE" w14:textId="77777777" w:rsidR="00CD5388" w:rsidRDefault="00000000">
            <w:pPr>
              <w:pStyle w:val="NormalWeb"/>
              <w:numPr>
                <w:ilvl w:val="0"/>
                <w:numId w:val="1"/>
              </w:numPr>
              <w:spacing w:before="0" w:after="0" w:line="256" w:lineRule="auto"/>
              <w:rPr>
                <w:color w:val="000000" w:themeColor="text1"/>
              </w:rPr>
            </w:pPr>
            <w:r>
              <w:rPr>
                <w:rStyle w:val="Strong"/>
                <w:color w:val="000000" w:themeColor="text1"/>
              </w:rPr>
              <w:t>Best Performance Award</w:t>
            </w:r>
            <w:r>
              <w:rPr>
                <w:color w:val="000000" w:themeColor="text1"/>
              </w:rPr>
              <w:t xml:space="preserve"> for consistent </w:t>
            </w:r>
            <w:r>
              <w:rPr>
                <w:rStyle w:val="Strong"/>
                <w:color w:val="000000" w:themeColor="text1"/>
              </w:rPr>
              <w:t>CSAT scores</w:t>
            </w:r>
            <w:r>
              <w:rPr>
                <w:color w:val="000000" w:themeColor="text1"/>
              </w:rPr>
              <w:t xml:space="preserve"> (</w:t>
            </w:r>
            <w:r>
              <w:rPr>
                <w:rStyle w:val="Emphasis"/>
                <w:color w:val="000000" w:themeColor="text1"/>
              </w:rPr>
              <w:t>Oct 2008 – Dec 2008</w:t>
            </w:r>
            <w:r>
              <w:rPr>
                <w:color w:val="000000" w:themeColor="text1"/>
              </w:rPr>
              <w:t>).</w:t>
            </w:r>
          </w:p>
          <w:p w14:paraId="41344D95" w14:textId="77777777" w:rsidR="00CD5388" w:rsidRDefault="00000000">
            <w:pPr>
              <w:pStyle w:val="NormalWeb"/>
              <w:numPr>
                <w:ilvl w:val="0"/>
                <w:numId w:val="1"/>
              </w:numPr>
              <w:spacing w:before="0" w:after="0" w:line="256" w:lineRule="auto"/>
              <w:rPr>
                <w:color w:val="000000" w:themeColor="text1"/>
              </w:rPr>
            </w:pPr>
            <w:r>
              <w:rPr>
                <w:rStyle w:val="Strong"/>
                <w:color w:val="000000" w:themeColor="text1"/>
              </w:rPr>
              <w:t>Best Performance Award</w:t>
            </w:r>
            <w:r>
              <w:rPr>
                <w:color w:val="000000" w:themeColor="text1"/>
              </w:rPr>
              <w:t xml:space="preserve"> for </w:t>
            </w:r>
            <w:r>
              <w:rPr>
                <w:rStyle w:val="Strong"/>
                <w:color w:val="000000" w:themeColor="text1"/>
              </w:rPr>
              <w:t>CSAT excellence</w:t>
            </w:r>
            <w:r>
              <w:rPr>
                <w:color w:val="000000" w:themeColor="text1"/>
              </w:rPr>
              <w:t xml:space="preserve"> (</w:t>
            </w:r>
            <w:r>
              <w:rPr>
                <w:rStyle w:val="Emphasis"/>
                <w:color w:val="000000" w:themeColor="text1"/>
              </w:rPr>
              <w:t>Mar 2012 – Jun 2012, CSS Corp</w:t>
            </w:r>
            <w:r>
              <w:rPr>
                <w:color w:val="000000" w:themeColor="text1"/>
              </w:rPr>
              <w:t>).</w:t>
            </w:r>
          </w:p>
          <w:p w14:paraId="0E911298" w14:textId="77777777" w:rsidR="00CD5388" w:rsidRDefault="00000000">
            <w:pPr>
              <w:pStyle w:val="NormalWeb"/>
              <w:numPr>
                <w:ilvl w:val="0"/>
                <w:numId w:val="1"/>
              </w:numPr>
              <w:spacing w:before="0" w:after="0" w:line="256" w:lineRule="auto"/>
              <w:rPr>
                <w:color w:val="000000" w:themeColor="text1"/>
              </w:rPr>
            </w:pPr>
            <w:r>
              <w:rPr>
                <w:rStyle w:val="Strong"/>
                <w:color w:val="000000" w:themeColor="text1"/>
              </w:rPr>
              <w:t>Best Sales Performer Award</w:t>
            </w:r>
            <w:r>
              <w:rPr>
                <w:color w:val="000000" w:themeColor="text1"/>
              </w:rPr>
              <w:t xml:space="preserve"> for </w:t>
            </w:r>
            <w:r>
              <w:rPr>
                <w:rStyle w:val="Strong"/>
                <w:color w:val="000000" w:themeColor="text1"/>
              </w:rPr>
              <w:t>highest sales achievement</w:t>
            </w:r>
            <w:r>
              <w:rPr>
                <w:color w:val="000000" w:themeColor="text1"/>
              </w:rPr>
              <w:t xml:space="preserve"> (</w:t>
            </w:r>
            <w:r>
              <w:rPr>
                <w:rStyle w:val="Emphasis"/>
                <w:color w:val="000000" w:themeColor="text1"/>
              </w:rPr>
              <w:t>2014 – 2015, Sulekha.com</w:t>
            </w:r>
            <w:r>
              <w:rPr>
                <w:color w:val="000000" w:themeColor="text1"/>
              </w:rPr>
              <w:t>).</w:t>
            </w:r>
          </w:p>
          <w:p w14:paraId="6E8303F1" w14:textId="77777777" w:rsidR="00CD5388" w:rsidRDefault="00000000">
            <w:pPr>
              <w:pStyle w:val="NormalWeb"/>
              <w:numPr>
                <w:ilvl w:val="0"/>
                <w:numId w:val="1"/>
              </w:numPr>
              <w:spacing w:before="0" w:after="0" w:line="256" w:lineRule="auto"/>
              <w:rPr>
                <w:color w:val="000000" w:themeColor="text1"/>
              </w:rPr>
            </w:pPr>
            <w:r>
              <w:rPr>
                <w:color w:val="000000" w:themeColor="text1"/>
              </w:rPr>
              <w:t xml:space="preserve">Multiple </w:t>
            </w:r>
            <w:r>
              <w:rPr>
                <w:rStyle w:val="Strong"/>
                <w:color w:val="000000" w:themeColor="text1"/>
              </w:rPr>
              <w:t>client appreciations</w:t>
            </w:r>
            <w:r>
              <w:rPr>
                <w:color w:val="000000" w:themeColor="text1"/>
              </w:rPr>
              <w:t xml:space="preserve"> received via calls and emails.</w:t>
            </w:r>
          </w:p>
          <w:p w14:paraId="333B33A1" w14:textId="77777777" w:rsidR="00CD5388" w:rsidRDefault="00000000">
            <w:pPr>
              <w:pStyle w:val="NormalWeb"/>
              <w:numPr>
                <w:ilvl w:val="0"/>
                <w:numId w:val="1"/>
              </w:numPr>
              <w:spacing w:before="0" w:after="0" w:line="256" w:lineRule="auto"/>
              <w:rPr>
                <w:color w:val="000000" w:themeColor="text1"/>
              </w:rPr>
            </w:pPr>
            <w:r>
              <w:rPr>
                <w:rStyle w:val="Strong"/>
                <w:color w:val="000000" w:themeColor="text1"/>
              </w:rPr>
              <w:t>Client Reward &amp; Recognition Award</w:t>
            </w:r>
            <w:r>
              <w:rPr>
                <w:color w:val="000000" w:themeColor="text1"/>
              </w:rPr>
              <w:t xml:space="preserve"> and </w:t>
            </w:r>
            <w:r>
              <w:rPr>
                <w:rStyle w:val="Strong"/>
                <w:color w:val="000000" w:themeColor="text1"/>
              </w:rPr>
              <w:t>Best Performance Awards</w:t>
            </w:r>
            <w:r>
              <w:rPr>
                <w:color w:val="000000" w:themeColor="text1"/>
              </w:rPr>
              <w:t xml:space="preserve"> for outstanding contributions.</w:t>
            </w:r>
          </w:p>
          <w:p w14:paraId="013883BB" w14:textId="77777777" w:rsidR="00CD5388" w:rsidRDefault="00000000">
            <w:pPr>
              <w:pStyle w:val="NormalWeb"/>
              <w:numPr>
                <w:ilvl w:val="0"/>
                <w:numId w:val="1"/>
              </w:numPr>
              <w:spacing w:before="0" w:after="0" w:line="256" w:lineRule="auto"/>
              <w:rPr>
                <w:color w:val="000000" w:themeColor="text1"/>
              </w:rPr>
            </w:pPr>
            <w:r>
              <w:rPr>
                <w:color w:val="000000" w:themeColor="text1"/>
              </w:rPr>
              <w:t xml:space="preserve">Rapid career progression at </w:t>
            </w:r>
            <w:r>
              <w:rPr>
                <w:rStyle w:val="Strong"/>
                <w:color w:val="000000" w:themeColor="text1"/>
              </w:rPr>
              <w:t>Sulekha</w:t>
            </w:r>
            <w:r>
              <w:rPr>
                <w:color w:val="000000" w:themeColor="text1"/>
              </w:rPr>
              <w:t>:</w:t>
            </w:r>
          </w:p>
          <w:p w14:paraId="7022410C" w14:textId="77777777" w:rsidR="00CD5388" w:rsidRDefault="00000000">
            <w:pPr>
              <w:pStyle w:val="NormalWeb"/>
              <w:numPr>
                <w:ilvl w:val="0"/>
                <w:numId w:val="1"/>
              </w:numPr>
              <w:spacing w:before="0" w:after="0" w:line="256" w:lineRule="auto"/>
              <w:rPr>
                <w:color w:val="000000" w:themeColor="text1"/>
              </w:rPr>
            </w:pPr>
            <w:r>
              <w:rPr>
                <w:rStyle w:val="Strong"/>
                <w:color w:val="000000" w:themeColor="text1"/>
              </w:rPr>
              <w:t>Promoted to Team Lead</w:t>
            </w:r>
            <w:r>
              <w:rPr>
                <w:color w:val="000000" w:themeColor="text1"/>
              </w:rPr>
              <w:t xml:space="preserve"> within a short period.</w:t>
            </w:r>
          </w:p>
          <w:p w14:paraId="6D265854" w14:textId="77777777" w:rsidR="00CD5388" w:rsidRDefault="00000000">
            <w:pPr>
              <w:pStyle w:val="NormalWeb"/>
              <w:numPr>
                <w:ilvl w:val="0"/>
                <w:numId w:val="1"/>
              </w:numPr>
              <w:spacing w:before="0" w:after="0" w:line="256" w:lineRule="auto"/>
              <w:rPr>
                <w:color w:val="000000" w:themeColor="text1"/>
              </w:rPr>
            </w:pPr>
            <w:r>
              <w:rPr>
                <w:rStyle w:val="Strong"/>
                <w:color w:val="000000" w:themeColor="text1"/>
              </w:rPr>
              <w:t>Advanced to Senior Team Leader</w:t>
            </w:r>
            <w:r>
              <w:rPr>
                <w:color w:val="000000" w:themeColor="text1"/>
              </w:rPr>
              <w:t xml:space="preserve"> due to consistent high performance.</w:t>
            </w:r>
          </w:p>
          <w:p w14:paraId="73177457" w14:textId="77777777" w:rsidR="00CD5388" w:rsidRDefault="00000000">
            <w:pPr>
              <w:pStyle w:val="NormalWeb"/>
              <w:numPr>
                <w:ilvl w:val="0"/>
                <w:numId w:val="1"/>
              </w:numPr>
              <w:spacing w:before="0" w:after="0" w:line="256" w:lineRule="auto"/>
              <w:rPr>
                <w:color w:val="000000" w:themeColor="text1"/>
              </w:rPr>
            </w:pPr>
            <w:r>
              <w:rPr>
                <w:rStyle w:val="Strong"/>
                <w:color w:val="000000" w:themeColor="text1"/>
              </w:rPr>
              <w:t>Promoted to Deputy Manager</w:t>
            </w:r>
            <w:r>
              <w:rPr>
                <w:color w:val="000000" w:themeColor="text1"/>
              </w:rPr>
              <w:t xml:space="preserve"> as the </w:t>
            </w:r>
            <w:r>
              <w:rPr>
                <w:rStyle w:val="Strong"/>
                <w:color w:val="000000" w:themeColor="text1"/>
              </w:rPr>
              <w:t>highest target achiever</w:t>
            </w:r>
            <w:r>
              <w:rPr>
                <w:color w:val="000000" w:themeColor="text1"/>
              </w:rPr>
              <w:t xml:space="preserve"> </w:t>
            </w:r>
          </w:p>
        </w:tc>
      </w:tr>
    </w:tbl>
    <w:p w14:paraId="0A2AB9C7" w14:textId="77777777" w:rsidR="00CD5388" w:rsidRDefault="00CD5388">
      <w:pPr>
        <w:tabs>
          <w:tab w:val="left" w:pos="990"/>
        </w:tabs>
        <w:rPr>
          <w:rFonts w:ascii="Times New Roman" w:hAnsi="Times New Roman" w:cs="Times New Roman"/>
          <w:color w:val="000000" w:themeColor="text1"/>
          <w:sz w:val="24"/>
          <w:szCs w:val="24"/>
          <w:u w:val="single"/>
        </w:rPr>
      </w:pPr>
    </w:p>
    <w:sectPr w:rsidR="00CD5388">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EDB25" w14:textId="77777777" w:rsidR="006C58D0" w:rsidRDefault="006C58D0">
      <w:r>
        <w:separator/>
      </w:r>
    </w:p>
  </w:endnote>
  <w:endnote w:type="continuationSeparator" w:id="0">
    <w:p w14:paraId="755BC049" w14:textId="77777777" w:rsidR="006C58D0" w:rsidRDefault="006C5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entury Gothic">
    <w:charset w:val="00"/>
    <w:family w:val="swiss"/>
    <w:pitch w:val="variable"/>
    <w:sig w:usb0="00000287" w:usb1="00000000" w:usb2="00000000" w:usb3="00000000" w:csb0="0000009F" w:csb1="00000000"/>
  </w:font>
  <w:font w:name="メイリオ">
    <w:altName w:val="SimSu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5A47C" w14:textId="77777777" w:rsidR="006C58D0" w:rsidRDefault="006C58D0">
      <w:r>
        <w:separator/>
      </w:r>
    </w:p>
  </w:footnote>
  <w:footnote w:type="continuationSeparator" w:id="0">
    <w:p w14:paraId="5D738E46" w14:textId="77777777" w:rsidR="006C58D0" w:rsidRDefault="006C5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6F779" w14:textId="77777777" w:rsidR="00CD5388" w:rsidRDefault="00000000">
    <w:pPr>
      <w:pStyle w:val="Header"/>
    </w:pPr>
    <w:r>
      <w:rPr>
        <w:noProof/>
      </w:rPr>
      <w:drawing>
        <wp:anchor distT="0" distB="0" distL="114300" distR="114300" simplePos="0" relativeHeight="251659264" behindDoc="1" locked="0" layoutInCell="1" allowOverlap="1" wp14:anchorId="292C3680" wp14:editId="2033A4C5">
          <wp:simplePos x="0" y="0"/>
          <wp:positionH relativeFrom="page">
            <wp:align>center</wp:align>
          </wp:positionH>
          <wp:positionV relativeFrom="page">
            <wp:align>center</wp:align>
          </wp:positionV>
          <wp:extent cx="7260590" cy="9628505"/>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260336" cy="962863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F9588F"/>
    <w:multiLevelType w:val="singleLevel"/>
    <w:tmpl w:val="8DF9588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34898D3E"/>
    <w:multiLevelType w:val="singleLevel"/>
    <w:tmpl w:val="34898D3E"/>
    <w:lvl w:ilvl="0">
      <w:start w:val="1"/>
      <w:numFmt w:val="bullet"/>
      <w:lvlText w:val=""/>
      <w:lvlJc w:val="left"/>
      <w:pPr>
        <w:tabs>
          <w:tab w:val="left" w:pos="420"/>
        </w:tabs>
        <w:ind w:left="420" w:hanging="420"/>
      </w:pPr>
      <w:rPr>
        <w:rFonts w:ascii="Wingdings" w:hAnsi="Wingdings" w:cs="Wingdings" w:hint="default"/>
      </w:rPr>
    </w:lvl>
  </w:abstractNum>
  <w:num w:numId="1" w16cid:durableId="1050299599">
    <w:abstractNumId w:val="0"/>
  </w:num>
  <w:num w:numId="2" w16cid:durableId="964846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5AB"/>
    <w:rsid w:val="00036450"/>
    <w:rsid w:val="00094499"/>
    <w:rsid w:val="000C45FF"/>
    <w:rsid w:val="000E3FD1"/>
    <w:rsid w:val="00112054"/>
    <w:rsid w:val="001317D8"/>
    <w:rsid w:val="001525E1"/>
    <w:rsid w:val="00180329"/>
    <w:rsid w:val="0019001F"/>
    <w:rsid w:val="001A74A5"/>
    <w:rsid w:val="001B2ABD"/>
    <w:rsid w:val="001E0391"/>
    <w:rsid w:val="001E1759"/>
    <w:rsid w:val="001F1ECC"/>
    <w:rsid w:val="002400EB"/>
    <w:rsid w:val="00256CF7"/>
    <w:rsid w:val="00280E06"/>
    <w:rsid w:val="00281FD5"/>
    <w:rsid w:val="0030481B"/>
    <w:rsid w:val="003156FC"/>
    <w:rsid w:val="003254B5"/>
    <w:rsid w:val="0037121F"/>
    <w:rsid w:val="003910D8"/>
    <w:rsid w:val="003A6B7D"/>
    <w:rsid w:val="003B06CA"/>
    <w:rsid w:val="004071FC"/>
    <w:rsid w:val="00445947"/>
    <w:rsid w:val="004813B3"/>
    <w:rsid w:val="00496591"/>
    <w:rsid w:val="004B1739"/>
    <w:rsid w:val="004C63E4"/>
    <w:rsid w:val="004D3011"/>
    <w:rsid w:val="004F2F1C"/>
    <w:rsid w:val="005262AC"/>
    <w:rsid w:val="005E39D5"/>
    <w:rsid w:val="00600670"/>
    <w:rsid w:val="0062123A"/>
    <w:rsid w:val="00646E75"/>
    <w:rsid w:val="006628DB"/>
    <w:rsid w:val="006771D0"/>
    <w:rsid w:val="006C58D0"/>
    <w:rsid w:val="006D5E15"/>
    <w:rsid w:val="00715FCB"/>
    <w:rsid w:val="00743101"/>
    <w:rsid w:val="00764C9F"/>
    <w:rsid w:val="007775E1"/>
    <w:rsid w:val="007867A0"/>
    <w:rsid w:val="007927F5"/>
    <w:rsid w:val="00802CA0"/>
    <w:rsid w:val="008D32B8"/>
    <w:rsid w:val="008E1FCF"/>
    <w:rsid w:val="009260CD"/>
    <w:rsid w:val="00940A66"/>
    <w:rsid w:val="00952C25"/>
    <w:rsid w:val="00A2118D"/>
    <w:rsid w:val="00AC4AA9"/>
    <w:rsid w:val="00AD0A50"/>
    <w:rsid w:val="00AD1067"/>
    <w:rsid w:val="00AD76E2"/>
    <w:rsid w:val="00AE2CEB"/>
    <w:rsid w:val="00B20152"/>
    <w:rsid w:val="00B359E4"/>
    <w:rsid w:val="00B57D98"/>
    <w:rsid w:val="00B70850"/>
    <w:rsid w:val="00B836D5"/>
    <w:rsid w:val="00C066B6"/>
    <w:rsid w:val="00C37BA1"/>
    <w:rsid w:val="00C4674C"/>
    <w:rsid w:val="00C506CF"/>
    <w:rsid w:val="00C654B3"/>
    <w:rsid w:val="00C72BED"/>
    <w:rsid w:val="00C9578B"/>
    <w:rsid w:val="00CB0055"/>
    <w:rsid w:val="00CD5388"/>
    <w:rsid w:val="00D175AB"/>
    <w:rsid w:val="00D2522B"/>
    <w:rsid w:val="00D422DE"/>
    <w:rsid w:val="00D5459D"/>
    <w:rsid w:val="00DA1F4D"/>
    <w:rsid w:val="00DD172A"/>
    <w:rsid w:val="00E25A26"/>
    <w:rsid w:val="00E4381A"/>
    <w:rsid w:val="00E55D74"/>
    <w:rsid w:val="00EE788A"/>
    <w:rsid w:val="00F60274"/>
    <w:rsid w:val="00F77FB9"/>
    <w:rsid w:val="00F97C30"/>
    <w:rsid w:val="00FB068F"/>
    <w:rsid w:val="016908DE"/>
    <w:rsid w:val="01F9274C"/>
    <w:rsid w:val="02990FD0"/>
    <w:rsid w:val="04C63B63"/>
    <w:rsid w:val="06763040"/>
    <w:rsid w:val="06913258"/>
    <w:rsid w:val="07A3767B"/>
    <w:rsid w:val="08487F22"/>
    <w:rsid w:val="085D06DB"/>
    <w:rsid w:val="09230B8A"/>
    <w:rsid w:val="0BCB5C52"/>
    <w:rsid w:val="0BF05825"/>
    <w:rsid w:val="0BF82C31"/>
    <w:rsid w:val="0CAF10DB"/>
    <w:rsid w:val="0D296826"/>
    <w:rsid w:val="0E0E137A"/>
    <w:rsid w:val="10823183"/>
    <w:rsid w:val="13714672"/>
    <w:rsid w:val="13D46914"/>
    <w:rsid w:val="140D603E"/>
    <w:rsid w:val="14B43A04"/>
    <w:rsid w:val="15004221"/>
    <w:rsid w:val="169C5A2D"/>
    <w:rsid w:val="187913F9"/>
    <w:rsid w:val="19DA3CF6"/>
    <w:rsid w:val="1F504BBC"/>
    <w:rsid w:val="20217943"/>
    <w:rsid w:val="224270A3"/>
    <w:rsid w:val="24821172"/>
    <w:rsid w:val="250F4259"/>
    <w:rsid w:val="252E73C0"/>
    <w:rsid w:val="256107E0"/>
    <w:rsid w:val="25DA4C26"/>
    <w:rsid w:val="2A3F06DE"/>
    <w:rsid w:val="2CA568CE"/>
    <w:rsid w:val="2DD26158"/>
    <w:rsid w:val="30594760"/>
    <w:rsid w:val="32220E91"/>
    <w:rsid w:val="34A87EF5"/>
    <w:rsid w:val="35026383"/>
    <w:rsid w:val="354157BF"/>
    <w:rsid w:val="39B20C35"/>
    <w:rsid w:val="39F7646B"/>
    <w:rsid w:val="3C4A6D1A"/>
    <w:rsid w:val="3D1B6BD3"/>
    <w:rsid w:val="3E833A1C"/>
    <w:rsid w:val="40FC0C2D"/>
    <w:rsid w:val="413B0711"/>
    <w:rsid w:val="4197113A"/>
    <w:rsid w:val="420B6B05"/>
    <w:rsid w:val="42913241"/>
    <w:rsid w:val="43020921"/>
    <w:rsid w:val="45D70385"/>
    <w:rsid w:val="47430FF6"/>
    <w:rsid w:val="47A007B1"/>
    <w:rsid w:val="482573EB"/>
    <w:rsid w:val="4A0E6F0B"/>
    <w:rsid w:val="4B920D53"/>
    <w:rsid w:val="4BBB7ECB"/>
    <w:rsid w:val="4BE3360E"/>
    <w:rsid w:val="4BF55C47"/>
    <w:rsid w:val="5045033F"/>
    <w:rsid w:val="51060663"/>
    <w:rsid w:val="51922560"/>
    <w:rsid w:val="55563F10"/>
    <w:rsid w:val="572A730E"/>
    <w:rsid w:val="5C7E26CE"/>
    <w:rsid w:val="5CA30428"/>
    <w:rsid w:val="5CCF5950"/>
    <w:rsid w:val="5F1F3F1B"/>
    <w:rsid w:val="6057749B"/>
    <w:rsid w:val="622324E5"/>
    <w:rsid w:val="644D709C"/>
    <w:rsid w:val="65F63BD4"/>
    <w:rsid w:val="6781115C"/>
    <w:rsid w:val="682B3B74"/>
    <w:rsid w:val="6D8A74C3"/>
    <w:rsid w:val="6DF3366F"/>
    <w:rsid w:val="700852D9"/>
    <w:rsid w:val="70ED3360"/>
    <w:rsid w:val="713C56D6"/>
    <w:rsid w:val="72931273"/>
    <w:rsid w:val="72A74928"/>
    <w:rsid w:val="734112A3"/>
    <w:rsid w:val="75984C7A"/>
    <w:rsid w:val="76671E50"/>
    <w:rsid w:val="7742600D"/>
    <w:rsid w:val="78A10B23"/>
    <w:rsid w:val="7D9E53A5"/>
    <w:rsid w:val="7E37429F"/>
    <w:rsid w:val="7F2E0FB4"/>
    <w:rsid w:val="7FED74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2B27C"/>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qFormat="1"/>
    <w:lsdException w:name="footer" w:semiHidden="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semiHidden="1"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EastAsia" w:hAnsiTheme="minorHAnsi" w:cstheme="minorBidi"/>
      <w:sz w:val="18"/>
      <w:szCs w:val="22"/>
      <w:lang w:val="en-US" w:eastAsia="ja-JP"/>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548AB7" w:themeColor="accent1" w:themeShade="BF"/>
      <w:sz w:val="32"/>
      <w:szCs w:val="32"/>
    </w:rPr>
  </w:style>
  <w:style w:type="paragraph" w:styleId="Heading2">
    <w:name w:val="heading 2"/>
    <w:basedOn w:val="Normal"/>
    <w:next w:val="Normal"/>
    <w:link w:val="Heading2Char"/>
    <w:uiPriority w:val="9"/>
    <w:qFormat/>
    <w:pPr>
      <w:keepNext/>
      <w:keepLines/>
      <w:pBdr>
        <w:bottom w:val="single" w:sz="8" w:space="1" w:color="94B6D2" w:themeColor="accent1"/>
      </w:pBdr>
      <w:spacing w:before="240" w:after="120"/>
      <w:outlineLvl w:val="1"/>
    </w:pPr>
    <w:rPr>
      <w:rFonts w:asciiTheme="majorHAnsi" w:eastAsiaTheme="majorEastAsia" w:hAnsiTheme="majorHAnsi" w:cstheme="majorBidi"/>
      <w:b/>
      <w:bCs/>
      <w:caps/>
      <w:sz w:val="22"/>
      <w:szCs w:val="26"/>
    </w:rPr>
  </w:style>
  <w:style w:type="paragraph" w:styleId="Heading3">
    <w:name w:val="heading 3"/>
    <w:basedOn w:val="Normal"/>
    <w:next w:val="Normal"/>
    <w:link w:val="Heading3Char"/>
    <w:uiPriority w:val="9"/>
    <w:qFormat/>
    <w:pPr>
      <w:keepNext/>
      <w:keepLines/>
      <w:spacing w:before="240" w:after="120"/>
      <w:outlineLvl w:val="2"/>
    </w:pPr>
    <w:rPr>
      <w:rFonts w:asciiTheme="majorHAnsi" w:eastAsiaTheme="majorEastAsia" w:hAnsiTheme="majorHAnsi" w:cstheme="majorBidi"/>
      <w:b/>
      <w:caps/>
      <w:color w:val="548AB7" w:themeColor="accent1" w:themeShade="BF"/>
      <w:sz w:val="28"/>
      <w:szCs w:val="24"/>
    </w:rPr>
  </w:style>
  <w:style w:type="paragraph" w:styleId="Heading4">
    <w:name w:val="heading 4"/>
    <w:basedOn w:val="Normal"/>
    <w:next w:val="Normal"/>
    <w:link w:val="Heading4Char"/>
    <w:uiPriority w:val="9"/>
    <w:qFormat/>
    <w:pP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qFormat/>
  </w:style>
  <w:style w:type="character" w:styleId="Emphasis">
    <w:name w:val="Emphasis"/>
    <w:basedOn w:val="DefaultParagraphFont"/>
    <w:uiPriority w:val="11"/>
    <w:semiHidden/>
    <w:qFormat/>
    <w:rPr>
      <w:i/>
      <w:iCs/>
    </w:rPr>
  </w:style>
  <w:style w:type="paragraph" w:styleId="Footer">
    <w:name w:val="footer"/>
    <w:basedOn w:val="Normal"/>
    <w:link w:val="FooterChar"/>
    <w:uiPriority w:val="99"/>
    <w:semiHidden/>
    <w:qFormat/>
    <w:pPr>
      <w:tabs>
        <w:tab w:val="center" w:pos="4680"/>
        <w:tab w:val="right" w:pos="9360"/>
      </w:tabs>
    </w:pPr>
  </w:style>
  <w:style w:type="paragraph" w:styleId="Header">
    <w:name w:val="header"/>
    <w:basedOn w:val="Normal"/>
    <w:link w:val="HeaderChar"/>
    <w:uiPriority w:val="99"/>
    <w:semiHidden/>
    <w:qFormat/>
    <w:pPr>
      <w:tabs>
        <w:tab w:val="center" w:pos="4680"/>
        <w:tab w:val="right" w:pos="9360"/>
      </w:tabs>
    </w:pPr>
  </w:style>
  <w:style w:type="character" w:styleId="Hyperlink">
    <w:name w:val="Hyperlink"/>
    <w:basedOn w:val="DefaultParagraphFont"/>
    <w:uiPriority w:val="99"/>
    <w:unhideWhenUsed/>
    <w:qFormat/>
    <w:rPr>
      <w:color w:val="B85A22" w:themeColor="accent2" w:themeShade="BF"/>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color w:val="000000" w:themeColor="text1"/>
      <w:spacing w:val="19"/>
      <w:w w:val="86"/>
      <w:sz w:val="32"/>
      <w:szCs w:val="28"/>
      <w:fitText w:val="2160" w:id="1744560130"/>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Pr>
      <w:caps/>
      <w:color w:val="000000" w:themeColor="text1"/>
      <w:sz w:val="96"/>
      <w:szCs w:val="76"/>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aps/>
      <w:sz w:val="22"/>
      <w:szCs w:val="26"/>
    </w:rPr>
  </w:style>
  <w:style w:type="character" w:customStyle="1" w:styleId="TitleChar">
    <w:name w:val="Title Char"/>
    <w:basedOn w:val="DefaultParagraphFont"/>
    <w:link w:val="Title"/>
    <w:uiPriority w:val="10"/>
    <w:qFormat/>
    <w:rPr>
      <w:caps/>
      <w:color w:val="000000" w:themeColor="text1"/>
      <w:sz w:val="96"/>
      <w:szCs w:val="7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548AB7" w:themeColor="accent1" w:themeShade="BF"/>
      <w:sz w:val="32"/>
      <w:szCs w:val="32"/>
    </w:rPr>
  </w:style>
  <w:style w:type="character" w:customStyle="1" w:styleId="DateChar">
    <w:name w:val="Date Char"/>
    <w:basedOn w:val="DefaultParagraphFont"/>
    <w:link w:val="Date"/>
    <w:uiPriority w:val="99"/>
    <w:qFormat/>
    <w:rPr>
      <w:sz w:val="18"/>
      <w:szCs w:val="22"/>
    </w:rPr>
  </w:style>
  <w:style w:type="character" w:customStyle="1" w:styleId="UnresolvedMention1">
    <w:name w:val="Unresolved Mention1"/>
    <w:basedOn w:val="DefaultParagraphFont"/>
    <w:uiPriority w:val="99"/>
    <w:semiHidden/>
    <w:qFormat/>
    <w:rPr>
      <w:color w:val="605E5C"/>
      <w:shd w:val="clear" w:color="auto" w:fill="E1DFDD"/>
    </w:rPr>
  </w:style>
  <w:style w:type="character" w:customStyle="1" w:styleId="HeaderChar">
    <w:name w:val="Header Char"/>
    <w:basedOn w:val="DefaultParagraphFont"/>
    <w:link w:val="Header"/>
    <w:uiPriority w:val="99"/>
    <w:semiHidden/>
    <w:qFormat/>
    <w:rPr>
      <w:sz w:val="22"/>
      <w:szCs w:val="22"/>
    </w:rPr>
  </w:style>
  <w:style w:type="character" w:customStyle="1" w:styleId="FooterChar">
    <w:name w:val="Footer Char"/>
    <w:basedOn w:val="DefaultParagraphFont"/>
    <w:link w:val="Footer"/>
    <w:uiPriority w:val="99"/>
    <w:semiHidden/>
    <w:qFormat/>
    <w:rPr>
      <w:sz w:val="22"/>
      <w:szCs w:val="22"/>
    </w:rPr>
  </w:style>
  <w:style w:type="character" w:styleId="PlaceholderText">
    <w:name w:val="Placeholder Text"/>
    <w:basedOn w:val="DefaultParagraphFont"/>
    <w:uiPriority w:val="99"/>
    <w:semiHidden/>
    <w:qFormat/>
    <w:rPr>
      <w:color w:val="808080"/>
    </w:rPr>
  </w:style>
  <w:style w:type="character" w:customStyle="1" w:styleId="SubtitleChar">
    <w:name w:val="Subtitle Char"/>
    <w:basedOn w:val="DefaultParagraphFont"/>
    <w:link w:val="Subtitle"/>
    <w:uiPriority w:val="11"/>
    <w:qFormat/>
    <w:rPr>
      <w:color w:val="000000" w:themeColor="text1"/>
      <w:spacing w:val="19"/>
      <w:w w:val="86"/>
      <w:sz w:val="32"/>
      <w:szCs w:val="28"/>
      <w:fitText w:val="2160" w:id="1744560130"/>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caps/>
      <w:color w:val="548AB7" w:themeColor="accent1" w:themeShade="BF"/>
      <w:sz w:val="28"/>
    </w:rPr>
  </w:style>
  <w:style w:type="character" w:customStyle="1" w:styleId="Heading4Char">
    <w:name w:val="Heading 4 Char"/>
    <w:basedOn w:val="DefaultParagraphFont"/>
    <w:link w:val="Heading4"/>
    <w:uiPriority w:val="9"/>
    <w:qFormat/>
    <w:rPr>
      <w:b/>
      <w:sz w:val="18"/>
      <w:szCs w:val="22"/>
    </w:rPr>
  </w:style>
  <w:style w:type="paragraph" w:styleId="ListParagraph">
    <w:name w:val="List Paragraph"/>
    <w:basedOn w:val="Normal"/>
    <w:uiPriority w:val="34"/>
    <w:semiHidden/>
    <w:qFormat/>
    <w:pPr>
      <w:ind w:left="720"/>
      <w:contextualSpacing/>
    </w:pPr>
  </w:style>
  <w:style w:type="paragraph" w:customStyle="1" w:styleId="Default">
    <w:name w:val="Default"/>
    <w:qFormat/>
    <w:pPr>
      <w:autoSpaceDE w:val="0"/>
      <w:autoSpaceDN w:val="0"/>
      <w:adjustRightInd w:val="0"/>
    </w:pPr>
    <w:rPr>
      <w:rFonts w:eastAsiaTheme="minorEastAsia"/>
      <w:color w:val="000000"/>
      <w:sz w:val="24"/>
      <w:szCs w:val="24"/>
      <w:lang w:eastAsia="ja-JP"/>
    </w:rPr>
  </w:style>
  <w:style w:type="paragraph" w:customStyle="1" w:styleId="msonospacing0">
    <w:name w:val="msonospacing"/>
    <w:qFormat/>
    <w:rPr>
      <w:rFonts w:ascii="Calibri" w:eastAsia="Calibri" w:hAnsi="Calibri" w:hint="eastAsia"/>
      <w:sz w:val="22"/>
      <w:szCs w:val="22"/>
      <w:lang w:val="en-US" w:eastAsia="zh-CN"/>
    </w:rPr>
  </w:style>
  <w:style w:type="paragraph" w:customStyle="1" w:styleId="msolistparagraph0">
    <w:name w:val="msolistparagraph"/>
    <w:qFormat/>
    <w:pPr>
      <w:spacing w:after="160" w:line="256" w:lineRule="auto"/>
      <w:ind w:left="720"/>
      <w:contextualSpacing/>
    </w:pPr>
    <w:rPr>
      <w:rFonts w:ascii="Calibri" w:eastAsia="Calibri" w:hAnsi="Calibri" w:hint="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inkedin.com/in/bharathi-prakash-a81580120/" TargetMode="External"/><Relationship Id="rId3" Type="http://schemas.openxmlformats.org/officeDocument/2006/relationships/settings" Target="settings.xml"/><Relationship Id="rId7" Type="http://schemas.openxmlformats.org/officeDocument/2006/relationships/hyperlink" Target="mailto:Bharathiprakash747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Local\Microsoft\Office\16.0\DTS\en-US%7b4BA6D9D4-8E35-4DAC-8CAC-C3E9C18F8789%7d\%7b524C0360-AA0B-4CF7-81BF-D01820BE30A4%7dtf00546271_win32.dotx" TargetMode="External"/></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entury Gothic">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{524C0360-AA0B-4CF7-81BF-D01820BE30A4}tf00546271_win32</Template>
  <TotalTime>8</TotalTime>
  <Pages>5</Pages>
  <Words>1327</Words>
  <Characters>7565</Characters>
  <Application>Microsoft Office Word</Application>
  <DocSecurity>0</DocSecurity>
  <Lines>63</Lines>
  <Paragraphs>17</Paragraphs>
  <ScaleCrop>false</ScaleCrop>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2024-03-31T12:46:00Z</dcterms:created>
  <dcterms:modified xsi:type="dcterms:W3CDTF">2025-07-14T05:09:00Z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7AE308EBA4B042A0807E7CDCEB74E879_13</vt:lpwstr>
  </property>
</Properties>
</file>